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A47851" w14:textId="77777777" w:rsidR="004669D1" w:rsidRDefault="004669D1" w:rsidP="004669D1">
      <w:pPr>
        <w:jc w:val="right"/>
        <w:rPr>
          <w:noProof/>
        </w:rPr>
      </w:pPr>
      <w:r>
        <w:rPr>
          <w:noProof/>
        </w:rPr>
        <w:t>Проект</w:t>
      </w:r>
    </w:p>
    <w:p w14:paraId="2FF93BCB" w14:textId="77777777" w:rsidR="00A7281A" w:rsidRPr="00A7281A" w:rsidRDefault="00A7281A" w:rsidP="00A7281A">
      <w:pPr>
        <w:widowControl/>
        <w:shd w:val="clear" w:color="auto" w:fill="FFFFFF"/>
        <w:autoSpaceDE/>
        <w:autoSpaceDN/>
        <w:ind w:left="3540" w:firstLine="429"/>
        <w:rPr>
          <w:b/>
          <w:bCs/>
          <w:color w:val="22272F"/>
          <w:sz w:val="28"/>
          <w:szCs w:val="28"/>
          <w:lang w:eastAsia="ru-RU"/>
        </w:rPr>
      </w:pPr>
      <w:r w:rsidRPr="00A7281A">
        <w:rPr>
          <w:b/>
          <w:noProof/>
          <w:color w:val="22272F"/>
          <w:sz w:val="28"/>
          <w:szCs w:val="28"/>
          <w:lang w:eastAsia="ru-RU"/>
        </w:rPr>
        <w:drawing>
          <wp:inline distT="0" distB="0" distL="0" distR="0" wp14:anchorId="0DCBD67D" wp14:editId="2EDCF629">
            <wp:extent cx="518160" cy="647700"/>
            <wp:effectExtent l="0" t="0" r="0" b="0"/>
            <wp:docPr id="3841740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7B03E" w14:textId="77777777" w:rsidR="00A7281A" w:rsidRPr="00A7281A" w:rsidRDefault="00A7281A" w:rsidP="00A7281A">
      <w:pPr>
        <w:rPr>
          <w:b/>
          <w:color w:val="8A3434"/>
          <w:spacing w:val="-2"/>
          <w:sz w:val="29"/>
          <w:szCs w:val="27"/>
        </w:rPr>
      </w:pPr>
    </w:p>
    <w:p w14:paraId="15B0F7AB" w14:textId="77777777" w:rsidR="00A7281A" w:rsidRPr="00A7281A" w:rsidRDefault="00A7281A" w:rsidP="00A7281A">
      <w:pPr>
        <w:spacing w:line="326" w:lineRule="exact"/>
        <w:ind w:right="113"/>
        <w:jc w:val="center"/>
        <w:rPr>
          <w:b/>
          <w:bCs/>
          <w:color w:val="833C0B"/>
          <w:sz w:val="26"/>
          <w:szCs w:val="26"/>
        </w:rPr>
      </w:pPr>
      <w:r w:rsidRPr="00A7281A">
        <w:rPr>
          <w:b/>
          <w:bCs/>
          <w:color w:val="833C0B"/>
          <w:sz w:val="26"/>
          <w:szCs w:val="26"/>
        </w:rPr>
        <w:t>АППАРАТ СОВЕТА ДЕПУТАТОВ</w:t>
      </w:r>
    </w:p>
    <w:p w14:paraId="411A16FD" w14:textId="77777777" w:rsidR="00A7281A" w:rsidRPr="00A7281A" w:rsidRDefault="00A7281A" w:rsidP="00A7281A">
      <w:pPr>
        <w:spacing w:line="326" w:lineRule="exact"/>
        <w:ind w:right="113"/>
        <w:jc w:val="center"/>
        <w:rPr>
          <w:b/>
          <w:bCs/>
          <w:color w:val="833C0B"/>
          <w:sz w:val="26"/>
          <w:szCs w:val="26"/>
        </w:rPr>
      </w:pPr>
      <w:r w:rsidRPr="00A7281A">
        <w:rPr>
          <w:b/>
          <w:bCs/>
          <w:color w:val="833C0B"/>
          <w:sz w:val="26"/>
          <w:szCs w:val="26"/>
        </w:rPr>
        <w:t xml:space="preserve">внутригородского муниципального образования – </w:t>
      </w:r>
    </w:p>
    <w:p w14:paraId="20F0C6C6" w14:textId="77777777" w:rsidR="00A7281A" w:rsidRPr="00A7281A" w:rsidRDefault="00A7281A" w:rsidP="00A7281A">
      <w:pPr>
        <w:spacing w:line="326" w:lineRule="exact"/>
        <w:ind w:right="113"/>
        <w:jc w:val="center"/>
        <w:rPr>
          <w:b/>
          <w:bCs/>
          <w:color w:val="833C0B"/>
          <w:sz w:val="26"/>
          <w:szCs w:val="26"/>
        </w:rPr>
      </w:pPr>
      <w:r w:rsidRPr="00A7281A">
        <w:rPr>
          <w:b/>
          <w:bCs/>
          <w:color w:val="833C0B"/>
          <w:sz w:val="26"/>
          <w:szCs w:val="26"/>
        </w:rPr>
        <w:t xml:space="preserve">муниципального округа Красносельский в городе Москве </w:t>
      </w:r>
    </w:p>
    <w:p w14:paraId="50064BC2" w14:textId="77777777" w:rsidR="00A7281A" w:rsidRPr="00A7281A" w:rsidRDefault="00A7281A" w:rsidP="00A7281A">
      <w:pPr>
        <w:rPr>
          <w:color w:val="833C0B"/>
          <w:sz w:val="24"/>
          <w:szCs w:val="24"/>
        </w:rPr>
      </w:pPr>
    </w:p>
    <w:p w14:paraId="1C95234D" w14:textId="77777777" w:rsidR="00A7281A" w:rsidRPr="00A7281A" w:rsidRDefault="00A7281A" w:rsidP="00A7281A">
      <w:pPr>
        <w:jc w:val="center"/>
        <w:rPr>
          <w:b/>
          <w:bCs/>
          <w:color w:val="833C0B"/>
          <w:sz w:val="32"/>
          <w:szCs w:val="32"/>
        </w:rPr>
      </w:pPr>
    </w:p>
    <w:p w14:paraId="207801F0" w14:textId="77777777" w:rsidR="00A7281A" w:rsidRPr="00A7281A" w:rsidRDefault="00A7281A" w:rsidP="00640490">
      <w:pPr>
        <w:ind w:left="3544" w:hanging="425"/>
        <w:rPr>
          <w:b/>
          <w:bCs/>
          <w:color w:val="833C0B"/>
          <w:sz w:val="28"/>
          <w:szCs w:val="28"/>
        </w:rPr>
      </w:pPr>
      <w:r w:rsidRPr="00A7281A">
        <w:rPr>
          <w:b/>
          <w:bCs/>
          <w:color w:val="833C0B"/>
          <w:sz w:val="28"/>
          <w:szCs w:val="28"/>
        </w:rPr>
        <w:t>ПОСТАНОВЛЕНИЕ</w:t>
      </w:r>
    </w:p>
    <w:p w14:paraId="5B447F22" w14:textId="77777777" w:rsidR="008D18F6" w:rsidRDefault="008D18F6" w:rsidP="00A7281A">
      <w:pPr>
        <w:rPr>
          <w:color w:val="833C0B"/>
          <w:sz w:val="24"/>
          <w:szCs w:val="24"/>
        </w:rPr>
      </w:pPr>
    </w:p>
    <w:p w14:paraId="06871CC4" w14:textId="77777777" w:rsidR="008D18F6" w:rsidRDefault="008D18F6" w:rsidP="00A7281A">
      <w:pPr>
        <w:rPr>
          <w:b/>
          <w:bCs/>
          <w:sz w:val="24"/>
          <w:szCs w:val="24"/>
        </w:rPr>
      </w:pPr>
    </w:p>
    <w:p w14:paraId="5CD17C93" w14:textId="77777777" w:rsidR="004669D1" w:rsidRPr="00DE71E6" w:rsidRDefault="004669D1" w:rsidP="004669D1">
      <w:pPr>
        <w:jc w:val="both"/>
        <w:rPr>
          <w:b/>
          <w:bCs/>
          <w:color w:val="833C0B"/>
          <w:sz w:val="28"/>
          <w:szCs w:val="28"/>
        </w:rPr>
      </w:pPr>
      <w:r>
        <w:rPr>
          <w:b/>
          <w:bCs/>
          <w:color w:val="833C0B"/>
          <w:sz w:val="28"/>
          <w:szCs w:val="28"/>
        </w:rPr>
        <w:t>_______________</w:t>
      </w:r>
    </w:p>
    <w:p w14:paraId="28513DB9" w14:textId="7C4085EB" w:rsidR="00187FBB" w:rsidRPr="00781F75" w:rsidRDefault="000C263C" w:rsidP="008D18F6">
      <w:pPr>
        <w:pStyle w:val="a3"/>
        <w:spacing w:before="321"/>
        <w:ind w:left="0" w:right="3708" w:hanging="15"/>
        <w:rPr>
          <w:b/>
          <w:bCs/>
          <w:sz w:val="26"/>
          <w:szCs w:val="26"/>
        </w:rPr>
      </w:pPr>
      <w:r w:rsidRPr="00781F75">
        <w:rPr>
          <w:b/>
          <w:bCs/>
          <w:sz w:val="26"/>
          <w:szCs w:val="26"/>
        </w:rPr>
        <w:t>Об</w:t>
      </w:r>
      <w:r w:rsidR="00872612" w:rsidRPr="00781F75">
        <w:rPr>
          <w:b/>
          <w:bCs/>
          <w:sz w:val="26"/>
          <w:szCs w:val="26"/>
        </w:rPr>
        <w:t xml:space="preserve"> </w:t>
      </w:r>
      <w:r w:rsidRPr="00781F75">
        <w:rPr>
          <w:b/>
          <w:bCs/>
          <w:sz w:val="26"/>
          <w:szCs w:val="26"/>
        </w:rPr>
        <w:t>утверждении Порядка составления и ведения сводной бюджетной росписи бюджета муниципального</w:t>
      </w:r>
      <w:r w:rsidR="00872612" w:rsidRPr="00781F75">
        <w:rPr>
          <w:b/>
          <w:bCs/>
          <w:sz w:val="26"/>
          <w:szCs w:val="26"/>
        </w:rPr>
        <w:t xml:space="preserve"> </w:t>
      </w:r>
      <w:r w:rsidR="00A43A2F" w:rsidRPr="00781F75">
        <w:rPr>
          <w:b/>
          <w:bCs/>
          <w:sz w:val="26"/>
          <w:szCs w:val="26"/>
        </w:rPr>
        <w:t>округа Красносельский в городе Москве</w:t>
      </w:r>
      <w:r w:rsidR="00872612" w:rsidRPr="00781F75">
        <w:rPr>
          <w:b/>
          <w:bCs/>
          <w:sz w:val="26"/>
          <w:szCs w:val="26"/>
        </w:rPr>
        <w:t xml:space="preserve"> в городе Москве </w:t>
      </w:r>
      <w:r w:rsidRPr="00781F75">
        <w:rPr>
          <w:b/>
          <w:bCs/>
          <w:sz w:val="26"/>
          <w:szCs w:val="26"/>
        </w:rPr>
        <w:t>и</w:t>
      </w:r>
      <w:r w:rsidR="00872612" w:rsidRPr="00781F75">
        <w:rPr>
          <w:b/>
          <w:bCs/>
          <w:sz w:val="26"/>
          <w:szCs w:val="26"/>
        </w:rPr>
        <w:t xml:space="preserve"> </w:t>
      </w:r>
      <w:r w:rsidRPr="00781F75">
        <w:rPr>
          <w:b/>
          <w:bCs/>
          <w:sz w:val="26"/>
          <w:szCs w:val="26"/>
        </w:rPr>
        <w:t xml:space="preserve">Порядка составления и ведения бюджетной росписи главного распорядителя средств бюджета муниципального </w:t>
      </w:r>
      <w:r w:rsidR="00A43A2F" w:rsidRPr="00781F75">
        <w:rPr>
          <w:b/>
          <w:bCs/>
          <w:sz w:val="26"/>
          <w:szCs w:val="26"/>
        </w:rPr>
        <w:t>округа Красносельский в городе Москве</w:t>
      </w:r>
      <w:r w:rsidR="00872612" w:rsidRPr="00781F75">
        <w:rPr>
          <w:b/>
          <w:bCs/>
          <w:sz w:val="26"/>
          <w:szCs w:val="26"/>
        </w:rPr>
        <w:t xml:space="preserve"> </w:t>
      </w:r>
    </w:p>
    <w:p w14:paraId="2079232E" w14:textId="77777777" w:rsidR="00187FBB" w:rsidRPr="00781F75" w:rsidRDefault="00187FBB">
      <w:pPr>
        <w:pStyle w:val="a3"/>
        <w:spacing w:before="1"/>
        <w:ind w:left="0"/>
        <w:jc w:val="left"/>
        <w:rPr>
          <w:b/>
          <w:sz w:val="26"/>
          <w:szCs w:val="26"/>
        </w:rPr>
      </w:pPr>
    </w:p>
    <w:p w14:paraId="4E562ADE" w14:textId="77777777" w:rsidR="00872612" w:rsidRPr="00781F75" w:rsidRDefault="000C263C" w:rsidP="00872612">
      <w:pPr>
        <w:pStyle w:val="a3"/>
        <w:ind w:left="0" w:firstLine="720"/>
        <w:rPr>
          <w:spacing w:val="-2"/>
          <w:sz w:val="26"/>
          <w:szCs w:val="26"/>
        </w:rPr>
      </w:pPr>
      <w:r w:rsidRPr="00781F75">
        <w:rPr>
          <w:sz w:val="26"/>
          <w:szCs w:val="26"/>
        </w:rPr>
        <w:t>В</w:t>
      </w:r>
      <w:r w:rsidRPr="00781F75">
        <w:rPr>
          <w:spacing w:val="80"/>
          <w:sz w:val="26"/>
          <w:szCs w:val="26"/>
        </w:rPr>
        <w:t xml:space="preserve"> </w:t>
      </w:r>
      <w:r w:rsidRPr="00781F75">
        <w:rPr>
          <w:sz w:val="26"/>
          <w:szCs w:val="26"/>
        </w:rPr>
        <w:t>соответствии</w:t>
      </w:r>
      <w:r w:rsidRPr="00781F75">
        <w:rPr>
          <w:spacing w:val="80"/>
          <w:sz w:val="26"/>
          <w:szCs w:val="26"/>
        </w:rPr>
        <w:t xml:space="preserve"> </w:t>
      </w:r>
      <w:r w:rsidRPr="00781F75">
        <w:rPr>
          <w:sz w:val="26"/>
          <w:szCs w:val="26"/>
        </w:rPr>
        <w:t>со</w:t>
      </w:r>
      <w:r w:rsidRPr="00781F75">
        <w:rPr>
          <w:spacing w:val="80"/>
          <w:sz w:val="26"/>
          <w:szCs w:val="26"/>
        </w:rPr>
        <w:t xml:space="preserve"> </w:t>
      </w:r>
      <w:r w:rsidRPr="00781F75">
        <w:rPr>
          <w:sz w:val="26"/>
          <w:szCs w:val="26"/>
        </w:rPr>
        <w:t>статьями</w:t>
      </w:r>
      <w:r w:rsidRPr="00781F75">
        <w:rPr>
          <w:spacing w:val="80"/>
          <w:sz w:val="26"/>
          <w:szCs w:val="26"/>
        </w:rPr>
        <w:t xml:space="preserve"> </w:t>
      </w:r>
      <w:r w:rsidRPr="00781F75">
        <w:rPr>
          <w:sz w:val="26"/>
          <w:szCs w:val="26"/>
        </w:rPr>
        <w:t>217,</w:t>
      </w:r>
      <w:r w:rsidRPr="00781F75">
        <w:rPr>
          <w:spacing w:val="80"/>
          <w:sz w:val="26"/>
          <w:szCs w:val="26"/>
        </w:rPr>
        <w:t xml:space="preserve"> </w:t>
      </w:r>
      <w:r w:rsidRPr="00781F75">
        <w:rPr>
          <w:sz w:val="26"/>
          <w:szCs w:val="26"/>
        </w:rPr>
        <w:t>219.1</w:t>
      </w:r>
      <w:r w:rsidRPr="00781F75">
        <w:rPr>
          <w:spacing w:val="80"/>
          <w:sz w:val="26"/>
          <w:szCs w:val="26"/>
        </w:rPr>
        <w:t xml:space="preserve"> </w:t>
      </w:r>
      <w:r w:rsidRPr="00781F75">
        <w:rPr>
          <w:sz w:val="26"/>
          <w:szCs w:val="26"/>
        </w:rPr>
        <w:t>Бюджетного</w:t>
      </w:r>
      <w:r w:rsidRPr="00781F75">
        <w:rPr>
          <w:spacing w:val="80"/>
          <w:sz w:val="26"/>
          <w:szCs w:val="26"/>
        </w:rPr>
        <w:t xml:space="preserve"> </w:t>
      </w:r>
      <w:r w:rsidRPr="00781F75">
        <w:rPr>
          <w:sz w:val="26"/>
          <w:szCs w:val="26"/>
        </w:rPr>
        <w:t>кодекса</w:t>
      </w:r>
      <w:r w:rsidRPr="00781F75">
        <w:rPr>
          <w:spacing w:val="80"/>
          <w:sz w:val="26"/>
          <w:szCs w:val="26"/>
        </w:rPr>
        <w:t xml:space="preserve"> </w:t>
      </w:r>
      <w:r w:rsidRPr="00781F75">
        <w:rPr>
          <w:sz w:val="26"/>
          <w:szCs w:val="26"/>
        </w:rPr>
        <w:t xml:space="preserve">Российской </w:t>
      </w:r>
      <w:r w:rsidRPr="00781F75">
        <w:rPr>
          <w:spacing w:val="-2"/>
          <w:sz w:val="26"/>
          <w:szCs w:val="26"/>
        </w:rPr>
        <w:t>Федерации:</w:t>
      </w:r>
    </w:p>
    <w:p w14:paraId="34B4A270" w14:textId="4F8C9BE3" w:rsidR="00872612" w:rsidRPr="00781F75" w:rsidRDefault="00872612" w:rsidP="00872612">
      <w:pPr>
        <w:pStyle w:val="a3"/>
        <w:ind w:left="0" w:firstLine="720"/>
        <w:rPr>
          <w:sz w:val="26"/>
          <w:szCs w:val="26"/>
        </w:rPr>
      </w:pPr>
      <w:r w:rsidRPr="00781F75">
        <w:rPr>
          <w:spacing w:val="-2"/>
          <w:sz w:val="26"/>
          <w:szCs w:val="26"/>
        </w:rPr>
        <w:t xml:space="preserve">1. </w:t>
      </w:r>
      <w:r w:rsidRPr="00781F75">
        <w:rPr>
          <w:sz w:val="26"/>
          <w:szCs w:val="26"/>
        </w:rPr>
        <w:t xml:space="preserve">Утвердить Порядок составления и ведения сводной бюджетной росписи бюджета 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Pr="00781F75">
        <w:rPr>
          <w:sz w:val="26"/>
          <w:szCs w:val="26"/>
        </w:rPr>
        <w:t xml:space="preserve"> согласно приложени</w:t>
      </w:r>
      <w:r w:rsidR="001D2FFD" w:rsidRPr="00781F75">
        <w:rPr>
          <w:sz w:val="26"/>
          <w:szCs w:val="26"/>
        </w:rPr>
        <w:t>ю</w:t>
      </w:r>
      <w:r w:rsidRPr="00781F75">
        <w:rPr>
          <w:sz w:val="26"/>
          <w:szCs w:val="26"/>
        </w:rPr>
        <w:t xml:space="preserve"> 1</w:t>
      </w:r>
      <w:r w:rsidRPr="00781F75">
        <w:rPr>
          <w:spacing w:val="40"/>
          <w:sz w:val="26"/>
          <w:szCs w:val="26"/>
        </w:rPr>
        <w:t xml:space="preserve"> </w:t>
      </w:r>
      <w:r w:rsidRPr="00781F75">
        <w:rPr>
          <w:sz w:val="26"/>
          <w:szCs w:val="26"/>
        </w:rPr>
        <w:t>к настоящему постановлению.</w:t>
      </w:r>
    </w:p>
    <w:p w14:paraId="37C5BD54" w14:textId="579D49E1" w:rsidR="00187FBB" w:rsidRPr="00781F75" w:rsidRDefault="00872612" w:rsidP="00872612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 xml:space="preserve">2. Утвердить Порядок составления и ведения бюджетной росписи главного распорядителя средств бюджета 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Pr="00781F75">
        <w:rPr>
          <w:sz w:val="26"/>
          <w:szCs w:val="26"/>
        </w:rPr>
        <w:t xml:space="preserve"> согласно приложени</w:t>
      </w:r>
      <w:r w:rsidR="001D2FFD" w:rsidRPr="00781F75">
        <w:rPr>
          <w:sz w:val="26"/>
          <w:szCs w:val="26"/>
        </w:rPr>
        <w:t>ю</w:t>
      </w:r>
      <w:r w:rsidRPr="00781F75">
        <w:rPr>
          <w:sz w:val="26"/>
          <w:szCs w:val="26"/>
        </w:rPr>
        <w:t xml:space="preserve"> 2 к настоящему постановлению.</w:t>
      </w:r>
    </w:p>
    <w:p w14:paraId="60BED5F7" w14:textId="058D48A7" w:rsidR="00872612" w:rsidRPr="00781F75" w:rsidRDefault="00872612" w:rsidP="00872612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 xml:space="preserve">3. Признать утратившим силу постановление аппарата Совета депутатов 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Pr="00781F75">
        <w:rPr>
          <w:sz w:val="26"/>
          <w:szCs w:val="26"/>
        </w:rPr>
        <w:t xml:space="preserve"> от 14.06.2023 № 5</w:t>
      </w:r>
      <w:r w:rsidR="00E73F50" w:rsidRPr="00781F75">
        <w:rPr>
          <w:sz w:val="26"/>
          <w:szCs w:val="26"/>
        </w:rPr>
        <w:t xml:space="preserve"> «Об утверждении Порядка составления и ведения сводной бюджетной росписи бюджета 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="00E73F50" w:rsidRPr="00781F75">
        <w:rPr>
          <w:sz w:val="26"/>
          <w:szCs w:val="26"/>
        </w:rPr>
        <w:t xml:space="preserve"> и Порядка составления и ведения бюджетной росписи главного распорядителя средств бюджета 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="00E73F50" w:rsidRPr="00781F75">
        <w:rPr>
          <w:sz w:val="26"/>
          <w:szCs w:val="26"/>
        </w:rPr>
        <w:t>».</w:t>
      </w:r>
    </w:p>
    <w:p w14:paraId="38E474FA" w14:textId="10F80416" w:rsidR="00872612" w:rsidRPr="00781F75" w:rsidRDefault="00872612" w:rsidP="00872612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>4. Опубликовать настоящее постановление в сетевом издании «Московский муниципальный</w:t>
      </w:r>
      <w:r w:rsidRPr="00781F75">
        <w:rPr>
          <w:spacing w:val="-15"/>
          <w:sz w:val="26"/>
          <w:szCs w:val="26"/>
        </w:rPr>
        <w:t xml:space="preserve"> </w:t>
      </w:r>
      <w:r w:rsidRPr="00781F75">
        <w:rPr>
          <w:sz w:val="26"/>
          <w:szCs w:val="26"/>
        </w:rPr>
        <w:t>вестник»</w:t>
      </w:r>
      <w:r w:rsidRPr="00781F75">
        <w:rPr>
          <w:spacing w:val="-15"/>
          <w:sz w:val="26"/>
          <w:szCs w:val="26"/>
        </w:rPr>
        <w:t xml:space="preserve"> </w:t>
      </w:r>
      <w:r w:rsidRPr="00781F75">
        <w:rPr>
          <w:sz w:val="26"/>
          <w:szCs w:val="26"/>
        </w:rPr>
        <w:t>и</w:t>
      </w:r>
      <w:r w:rsidRPr="00781F75">
        <w:rPr>
          <w:spacing w:val="-16"/>
          <w:sz w:val="26"/>
          <w:szCs w:val="26"/>
        </w:rPr>
        <w:t xml:space="preserve"> </w:t>
      </w:r>
      <w:r w:rsidRPr="00781F75">
        <w:rPr>
          <w:sz w:val="26"/>
          <w:szCs w:val="26"/>
        </w:rPr>
        <w:t>разместить</w:t>
      </w:r>
      <w:r w:rsidRPr="00781F75">
        <w:rPr>
          <w:spacing w:val="-16"/>
          <w:sz w:val="26"/>
          <w:szCs w:val="26"/>
        </w:rPr>
        <w:t xml:space="preserve"> </w:t>
      </w:r>
      <w:r w:rsidRPr="00781F75">
        <w:rPr>
          <w:sz w:val="26"/>
          <w:szCs w:val="26"/>
        </w:rPr>
        <w:t>на</w:t>
      </w:r>
      <w:r w:rsidRPr="00781F75">
        <w:rPr>
          <w:spacing w:val="-16"/>
          <w:sz w:val="26"/>
          <w:szCs w:val="26"/>
        </w:rPr>
        <w:t xml:space="preserve"> </w:t>
      </w:r>
      <w:r w:rsidRPr="00781F75">
        <w:rPr>
          <w:sz w:val="26"/>
          <w:szCs w:val="26"/>
        </w:rPr>
        <w:t>официальном</w:t>
      </w:r>
      <w:r w:rsidRPr="00781F75">
        <w:rPr>
          <w:spacing w:val="-15"/>
          <w:sz w:val="26"/>
          <w:szCs w:val="26"/>
        </w:rPr>
        <w:t xml:space="preserve"> </w:t>
      </w:r>
      <w:r w:rsidRPr="00781F75">
        <w:rPr>
          <w:sz w:val="26"/>
          <w:szCs w:val="26"/>
        </w:rPr>
        <w:t>сайте</w:t>
      </w:r>
      <w:r w:rsidRPr="00781F75">
        <w:rPr>
          <w:spacing w:val="38"/>
          <w:sz w:val="26"/>
          <w:szCs w:val="26"/>
        </w:rPr>
        <w:t xml:space="preserve"> </w:t>
      </w:r>
      <w:r w:rsidRPr="00781F75">
        <w:rPr>
          <w:sz w:val="26"/>
          <w:szCs w:val="26"/>
        </w:rPr>
        <w:t xml:space="preserve">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Pr="00781F75">
        <w:rPr>
          <w:sz w:val="26"/>
          <w:szCs w:val="26"/>
        </w:rPr>
        <w:t xml:space="preserve"> </w:t>
      </w:r>
      <w:hyperlink r:id="rId9">
        <w:r w:rsidR="00187FBB" w:rsidRPr="00781F75">
          <w:rPr>
            <w:sz w:val="26"/>
            <w:szCs w:val="26"/>
          </w:rPr>
          <w:t>www.mo-ks.ru</w:t>
        </w:r>
      </w:hyperlink>
      <w:r w:rsidRPr="00781F75">
        <w:rPr>
          <w:color w:val="0000FF"/>
          <w:sz w:val="26"/>
          <w:szCs w:val="26"/>
        </w:rPr>
        <w:t>.</w:t>
      </w:r>
    </w:p>
    <w:p w14:paraId="053838EC" w14:textId="61D71831" w:rsidR="00187FBB" w:rsidRPr="00781F75" w:rsidRDefault="00872612" w:rsidP="00872612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>5.</w:t>
      </w:r>
      <w:r w:rsidRPr="00781F75">
        <w:rPr>
          <w:color w:val="0000FF"/>
          <w:sz w:val="26"/>
          <w:szCs w:val="26"/>
        </w:rPr>
        <w:t xml:space="preserve"> </w:t>
      </w:r>
      <w:r w:rsidRPr="00781F75">
        <w:rPr>
          <w:sz w:val="26"/>
          <w:szCs w:val="26"/>
        </w:rPr>
        <w:t>Контроль за выполнением настоящего постановления возложить</w:t>
      </w:r>
      <w:r w:rsidRPr="00781F75">
        <w:rPr>
          <w:spacing w:val="40"/>
          <w:sz w:val="26"/>
          <w:szCs w:val="26"/>
        </w:rPr>
        <w:t xml:space="preserve"> </w:t>
      </w:r>
      <w:r w:rsidRPr="00781F75">
        <w:rPr>
          <w:sz w:val="26"/>
          <w:szCs w:val="26"/>
        </w:rPr>
        <w:t xml:space="preserve">на главу муниципального </w:t>
      </w:r>
      <w:r w:rsidR="00A43A2F" w:rsidRPr="00781F75">
        <w:rPr>
          <w:sz w:val="26"/>
          <w:szCs w:val="26"/>
        </w:rPr>
        <w:t xml:space="preserve">округа Красносельский </w:t>
      </w:r>
      <w:r w:rsidRPr="00781F75">
        <w:rPr>
          <w:sz w:val="26"/>
          <w:szCs w:val="26"/>
        </w:rPr>
        <w:t>в городе Москве Столярова В.В.</w:t>
      </w:r>
    </w:p>
    <w:p w14:paraId="4F9040E8" w14:textId="77777777" w:rsidR="00872612" w:rsidRPr="00781F75" w:rsidRDefault="00872612" w:rsidP="00872612">
      <w:pPr>
        <w:pStyle w:val="a3"/>
        <w:spacing w:before="77" w:line="322" w:lineRule="exact"/>
        <w:ind w:left="7235" w:hanging="7235"/>
        <w:rPr>
          <w:sz w:val="26"/>
          <w:szCs w:val="26"/>
        </w:rPr>
      </w:pPr>
    </w:p>
    <w:p w14:paraId="12BC9593" w14:textId="230C47C4" w:rsidR="00872612" w:rsidRPr="00781F75" w:rsidRDefault="00872612" w:rsidP="00E73F50">
      <w:pPr>
        <w:pStyle w:val="a3"/>
        <w:ind w:left="0"/>
        <w:rPr>
          <w:sz w:val="26"/>
          <w:szCs w:val="26"/>
        </w:rPr>
      </w:pPr>
      <w:r w:rsidRPr="00781F75">
        <w:rPr>
          <w:sz w:val="26"/>
          <w:szCs w:val="26"/>
        </w:rPr>
        <w:t>Глава муниципального</w:t>
      </w:r>
      <w:r w:rsidR="00E73F50" w:rsidRPr="00781F75">
        <w:rPr>
          <w:sz w:val="26"/>
          <w:szCs w:val="26"/>
        </w:rPr>
        <w:t xml:space="preserve"> округа</w:t>
      </w:r>
    </w:p>
    <w:p w14:paraId="4785FE3C" w14:textId="49CBBAF7" w:rsidR="00E73F50" w:rsidRPr="00781F75" w:rsidRDefault="00E73F50" w:rsidP="00E73F50">
      <w:pPr>
        <w:pStyle w:val="a3"/>
        <w:ind w:left="0"/>
        <w:rPr>
          <w:sz w:val="26"/>
          <w:szCs w:val="26"/>
        </w:rPr>
      </w:pPr>
      <w:r w:rsidRPr="00781F75">
        <w:rPr>
          <w:sz w:val="26"/>
          <w:szCs w:val="26"/>
        </w:rPr>
        <w:t>Красносельский в городе Москве</w:t>
      </w:r>
      <w:r w:rsidRPr="00781F75">
        <w:rPr>
          <w:sz w:val="26"/>
          <w:szCs w:val="26"/>
        </w:rPr>
        <w:tab/>
      </w:r>
      <w:r w:rsidRPr="00781F75">
        <w:rPr>
          <w:sz w:val="26"/>
          <w:szCs w:val="26"/>
        </w:rPr>
        <w:tab/>
      </w:r>
      <w:r w:rsidRPr="00781F75">
        <w:rPr>
          <w:sz w:val="26"/>
          <w:szCs w:val="26"/>
        </w:rPr>
        <w:tab/>
      </w:r>
      <w:r w:rsidRPr="00781F75">
        <w:rPr>
          <w:sz w:val="26"/>
          <w:szCs w:val="26"/>
        </w:rPr>
        <w:tab/>
      </w:r>
      <w:r w:rsidRPr="00781F75">
        <w:rPr>
          <w:sz w:val="26"/>
          <w:szCs w:val="26"/>
        </w:rPr>
        <w:tab/>
        <w:t>В.В. Столяров</w:t>
      </w:r>
    </w:p>
    <w:p w14:paraId="478A37F2" w14:textId="77777777" w:rsidR="00872612" w:rsidRPr="00781F75" w:rsidRDefault="00872612" w:rsidP="00E73F50">
      <w:pPr>
        <w:pStyle w:val="a3"/>
        <w:ind w:left="0"/>
        <w:rPr>
          <w:sz w:val="26"/>
          <w:szCs w:val="26"/>
        </w:rPr>
      </w:pPr>
    </w:p>
    <w:p w14:paraId="799150C5" w14:textId="77777777" w:rsidR="00314B6A" w:rsidRDefault="00314B6A" w:rsidP="008D18F6">
      <w:pPr>
        <w:pStyle w:val="a3"/>
        <w:spacing w:before="77" w:line="322" w:lineRule="exact"/>
        <w:ind w:left="3828"/>
        <w:rPr>
          <w:sz w:val="26"/>
          <w:szCs w:val="26"/>
        </w:rPr>
      </w:pPr>
    </w:p>
    <w:p w14:paraId="78F511AC" w14:textId="13C7F867" w:rsidR="00187FBB" w:rsidRPr="00781F75" w:rsidRDefault="000C263C" w:rsidP="008D18F6">
      <w:pPr>
        <w:pStyle w:val="a3"/>
        <w:spacing w:before="77" w:line="322" w:lineRule="exact"/>
        <w:ind w:left="3828"/>
        <w:rPr>
          <w:sz w:val="26"/>
          <w:szCs w:val="26"/>
        </w:rPr>
      </w:pPr>
      <w:r w:rsidRPr="00781F75">
        <w:rPr>
          <w:sz w:val="26"/>
          <w:szCs w:val="26"/>
        </w:rPr>
        <w:t>Приложение</w:t>
      </w:r>
      <w:r w:rsidRPr="00781F75">
        <w:rPr>
          <w:spacing w:val="-8"/>
          <w:sz w:val="26"/>
          <w:szCs w:val="26"/>
        </w:rPr>
        <w:t xml:space="preserve"> </w:t>
      </w:r>
      <w:r w:rsidRPr="00781F75">
        <w:rPr>
          <w:spacing w:val="-10"/>
          <w:sz w:val="26"/>
          <w:szCs w:val="26"/>
        </w:rPr>
        <w:t>1</w:t>
      </w:r>
    </w:p>
    <w:p w14:paraId="0D360A3A" w14:textId="77777777" w:rsidR="004669D1" w:rsidRDefault="000C263C" w:rsidP="004669D1">
      <w:pPr>
        <w:pStyle w:val="a3"/>
        <w:ind w:left="3828" w:right="511"/>
        <w:rPr>
          <w:spacing w:val="-2"/>
          <w:sz w:val="26"/>
          <w:szCs w:val="26"/>
        </w:rPr>
      </w:pPr>
      <w:r w:rsidRPr="00781F75">
        <w:rPr>
          <w:sz w:val="26"/>
          <w:szCs w:val="26"/>
        </w:rPr>
        <w:t>к</w:t>
      </w:r>
      <w:r w:rsidRPr="00781F75">
        <w:rPr>
          <w:spacing w:val="-7"/>
          <w:sz w:val="26"/>
          <w:szCs w:val="26"/>
        </w:rPr>
        <w:t xml:space="preserve"> </w:t>
      </w:r>
      <w:r w:rsidRPr="00781F75">
        <w:rPr>
          <w:sz w:val="26"/>
          <w:szCs w:val="26"/>
        </w:rPr>
        <w:t>постановлению</w:t>
      </w:r>
      <w:r w:rsidRPr="00781F75">
        <w:rPr>
          <w:spacing w:val="-7"/>
          <w:sz w:val="26"/>
          <w:szCs w:val="26"/>
        </w:rPr>
        <w:t xml:space="preserve"> </w:t>
      </w:r>
      <w:r w:rsidRPr="00781F75">
        <w:rPr>
          <w:sz w:val="26"/>
          <w:szCs w:val="26"/>
        </w:rPr>
        <w:t>аппарата</w:t>
      </w:r>
      <w:r w:rsidRPr="00781F75">
        <w:rPr>
          <w:spacing w:val="40"/>
          <w:sz w:val="26"/>
          <w:szCs w:val="26"/>
        </w:rPr>
        <w:t xml:space="preserve"> </w:t>
      </w:r>
      <w:r w:rsidRPr="00781F75">
        <w:rPr>
          <w:sz w:val="26"/>
          <w:szCs w:val="26"/>
        </w:rPr>
        <w:t>Совета депутатов</w:t>
      </w:r>
      <w:r w:rsidRPr="00781F75">
        <w:rPr>
          <w:spacing w:val="-2"/>
          <w:sz w:val="26"/>
          <w:szCs w:val="26"/>
        </w:rPr>
        <w:t xml:space="preserve"> </w:t>
      </w:r>
      <w:r w:rsidRPr="00781F75">
        <w:rPr>
          <w:sz w:val="26"/>
          <w:szCs w:val="26"/>
        </w:rPr>
        <w:t xml:space="preserve">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="00E73F50" w:rsidRPr="00781F75">
        <w:rPr>
          <w:spacing w:val="-2"/>
          <w:sz w:val="26"/>
          <w:szCs w:val="26"/>
        </w:rPr>
        <w:t xml:space="preserve"> </w:t>
      </w:r>
    </w:p>
    <w:p w14:paraId="358F42C2" w14:textId="421A7CE4" w:rsidR="004669D1" w:rsidRPr="004669D1" w:rsidRDefault="000C263C" w:rsidP="004669D1">
      <w:pPr>
        <w:pStyle w:val="a3"/>
        <w:ind w:left="3828" w:right="511"/>
        <w:rPr>
          <w:spacing w:val="-2"/>
          <w:sz w:val="26"/>
          <w:szCs w:val="26"/>
        </w:rPr>
      </w:pPr>
      <w:r w:rsidRPr="00781F75">
        <w:rPr>
          <w:sz w:val="26"/>
          <w:szCs w:val="26"/>
        </w:rPr>
        <w:t xml:space="preserve">от </w:t>
      </w:r>
      <w:r w:rsidR="004669D1">
        <w:rPr>
          <w:b/>
          <w:bCs/>
          <w:color w:val="833C0B"/>
        </w:rPr>
        <w:t>_______________</w:t>
      </w:r>
    </w:p>
    <w:p w14:paraId="3CDD2697" w14:textId="6BA50A76" w:rsidR="00E73F50" w:rsidRDefault="00E73F50" w:rsidP="004669D1">
      <w:pPr>
        <w:pStyle w:val="a3"/>
        <w:ind w:left="3828" w:right="511"/>
        <w:rPr>
          <w:b/>
          <w:bCs/>
          <w:sz w:val="26"/>
          <w:szCs w:val="26"/>
        </w:rPr>
      </w:pPr>
    </w:p>
    <w:p w14:paraId="7BDEF3F7" w14:textId="77777777" w:rsidR="008D18F6" w:rsidRPr="00781F75" w:rsidRDefault="008D18F6" w:rsidP="00E73F50">
      <w:pPr>
        <w:jc w:val="center"/>
        <w:rPr>
          <w:b/>
          <w:bCs/>
          <w:sz w:val="26"/>
          <w:szCs w:val="26"/>
        </w:rPr>
      </w:pPr>
    </w:p>
    <w:p w14:paraId="582762E1" w14:textId="1E4AF672" w:rsidR="00187FBB" w:rsidRPr="00781F75" w:rsidRDefault="000C263C" w:rsidP="00E73F50">
      <w:pPr>
        <w:jc w:val="center"/>
        <w:rPr>
          <w:b/>
          <w:bCs/>
          <w:sz w:val="26"/>
          <w:szCs w:val="26"/>
        </w:rPr>
      </w:pPr>
      <w:r w:rsidRPr="00781F75">
        <w:rPr>
          <w:b/>
          <w:bCs/>
          <w:sz w:val="26"/>
          <w:szCs w:val="26"/>
        </w:rPr>
        <w:t>ПОРЯДОК</w:t>
      </w:r>
    </w:p>
    <w:p w14:paraId="0C301824" w14:textId="3E5306DF" w:rsidR="007B7D37" w:rsidRPr="00781F75" w:rsidRDefault="000C263C" w:rsidP="00E73F50">
      <w:pPr>
        <w:jc w:val="center"/>
        <w:rPr>
          <w:b/>
          <w:bCs/>
          <w:sz w:val="26"/>
          <w:szCs w:val="26"/>
        </w:rPr>
      </w:pPr>
      <w:r w:rsidRPr="00781F75">
        <w:rPr>
          <w:b/>
          <w:bCs/>
          <w:sz w:val="26"/>
          <w:szCs w:val="26"/>
        </w:rPr>
        <w:t xml:space="preserve">СОСТАВЛЕНИЯ И ВЕДЕНИЯ СВОДНОЙ БЮДЖЕТНОЙ РОСПИСИ БЮДЖЕТА МУНИЦИПАЛЬНОГО </w:t>
      </w:r>
      <w:r w:rsidR="00A43A2F" w:rsidRPr="00781F75">
        <w:rPr>
          <w:b/>
          <w:bCs/>
          <w:sz w:val="26"/>
          <w:szCs w:val="26"/>
        </w:rPr>
        <w:t>ОКРУГА КРАСНОСЕЛЬСКИЙ В ГОРОДЕ МОСКВЕ</w:t>
      </w:r>
    </w:p>
    <w:p w14:paraId="003E515D" w14:textId="77777777" w:rsidR="007B7D37" w:rsidRPr="00781F75" w:rsidRDefault="007B7D37" w:rsidP="007B7D37">
      <w:pPr>
        <w:pStyle w:val="a3"/>
        <w:ind w:left="1440"/>
        <w:jc w:val="center"/>
        <w:rPr>
          <w:sz w:val="26"/>
          <w:szCs w:val="26"/>
        </w:rPr>
      </w:pPr>
    </w:p>
    <w:p w14:paraId="50D61087" w14:textId="241CD74D" w:rsidR="00187FBB" w:rsidRPr="00176460" w:rsidRDefault="007B7D37" w:rsidP="007B7D37">
      <w:pPr>
        <w:pStyle w:val="a3"/>
        <w:ind w:left="1440" w:hanging="731"/>
        <w:jc w:val="left"/>
        <w:rPr>
          <w:b/>
          <w:bCs/>
          <w:sz w:val="26"/>
          <w:szCs w:val="26"/>
        </w:rPr>
      </w:pPr>
      <w:r w:rsidRPr="00176460">
        <w:rPr>
          <w:b/>
          <w:bCs/>
          <w:sz w:val="26"/>
          <w:szCs w:val="26"/>
          <w:lang w:val="en-US"/>
        </w:rPr>
        <w:t>I</w:t>
      </w:r>
      <w:r w:rsidRPr="00176460">
        <w:rPr>
          <w:b/>
          <w:bCs/>
          <w:sz w:val="26"/>
          <w:szCs w:val="26"/>
        </w:rPr>
        <w:t>.Общие положения</w:t>
      </w:r>
    </w:p>
    <w:p w14:paraId="3F44DF56" w14:textId="3758A6D0" w:rsidR="00187FBB" w:rsidRPr="00781F75" w:rsidRDefault="000C263C" w:rsidP="00E73F50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 xml:space="preserve">Настоящий Порядок разработан в соответствии с Бюджетным кодексом Российской Федерации в целях организации исполнения бюджета 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Pr="00781F75">
        <w:rPr>
          <w:sz w:val="26"/>
          <w:szCs w:val="26"/>
        </w:rPr>
        <w:t xml:space="preserve"> по расходам и источникам финансирования дефицита бюджета 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Pr="00781F75">
        <w:rPr>
          <w:sz w:val="26"/>
          <w:szCs w:val="26"/>
        </w:rPr>
        <w:t xml:space="preserve"> и определяет правила составления и ведения сводной бюджетной росписи бюджета 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Pr="00781F75">
        <w:rPr>
          <w:sz w:val="26"/>
          <w:szCs w:val="26"/>
        </w:rPr>
        <w:t xml:space="preserve"> (далее – сводная бюджетная роспись).</w:t>
      </w:r>
    </w:p>
    <w:p w14:paraId="2E2A8069" w14:textId="445C63F4" w:rsidR="00187FBB" w:rsidRPr="00781F75" w:rsidRDefault="007B7D37" w:rsidP="00E73F50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 xml:space="preserve">1.Сводная бюджетная роспись составляется аппаратом Совета депутатов 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Pr="00781F75">
        <w:rPr>
          <w:sz w:val="26"/>
          <w:szCs w:val="26"/>
        </w:rPr>
        <w:t xml:space="preserve"> </w:t>
      </w:r>
      <w:r w:rsidR="00A43A2F" w:rsidRPr="00781F75">
        <w:rPr>
          <w:sz w:val="26"/>
          <w:szCs w:val="26"/>
        </w:rPr>
        <w:t xml:space="preserve">в городе Москве </w:t>
      </w:r>
      <w:r w:rsidRPr="00781F75">
        <w:rPr>
          <w:sz w:val="26"/>
          <w:szCs w:val="26"/>
        </w:rPr>
        <w:t xml:space="preserve">(далее – аппарат) на очередной финансовый год и плановый период с разбивкой по годам, а при утверждении бюджета 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Pr="00781F75">
        <w:rPr>
          <w:sz w:val="26"/>
          <w:szCs w:val="26"/>
        </w:rPr>
        <w:t xml:space="preserve"> на 3-летний период - на очередной финансовый год и плановый период с разбивкой по годам, утверждается главой 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Pr="00781F75">
        <w:rPr>
          <w:sz w:val="26"/>
          <w:szCs w:val="26"/>
        </w:rPr>
        <w:t>. В течение 14 дней, с даты утверждения бюджета, сводная бюджетная роспись направляется в Территориальное финансово-казначейское управление Департамента финансов города Москвы.</w:t>
      </w:r>
    </w:p>
    <w:p w14:paraId="2F8D1503" w14:textId="77777777" w:rsidR="00187FBB" w:rsidRPr="00781F75" w:rsidRDefault="000C263C" w:rsidP="00E73F50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 xml:space="preserve">Лимиты бюджетных обязательств на очередной финансовый год и плановый период соответствуют показателям сводной бюджетной росписи и утверждаются по форме согласно приложению к настоящему </w:t>
      </w:r>
      <w:r w:rsidRPr="00781F75">
        <w:rPr>
          <w:sz w:val="26"/>
          <w:szCs w:val="26"/>
        </w:rPr>
        <w:t>Порядку.</w:t>
      </w:r>
    </w:p>
    <w:p w14:paraId="526BD7E6" w14:textId="2D4D7B7F" w:rsidR="00187FBB" w:rsidRPr="00781F75" w:rsidRDefault="00C416F2" w:rsidP="00E73F50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>2. Сводная бюджетная роспись составляется без поквартальной разбивки в тыс</w:t>
      </w:r>
      <w:r w:rsidR="00A43A2F" w:rsidRPr="00781F75">
        <w:rPr>
          <w:sz w:val="26"/>
          <w:szCs w:val="26"/>
        </w:rPr>
        <w:t xml:space="preserve">ячах </w:t>
      </w:r>
      <w:r w:rsidRPr="00781F75">
        <w:rPr>
          <w:sz w:val="26"/>
          <w:szCs w:val="26"/>
        </w:rPr>
        <w:t>рублей с одним знаком после запятой и включает в себя:</w:t>
      </w:r>
    </w:p>
    <w:p w14:paraId="0E467B28" w14:textId="4C17FF7E" w:rsidR="00187FBB" w:rsidRPr="00781F75" w:rsidRDefault="00C416F2" w:rsidP="00E73F50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>2.1. Бюджетные ассигнования по:</w:t>
      </w:r>
    </w:p>
    <w:p w14:paraId="40EF76E3" w14:textId="64BDC53A" w:rsidR="00187FBB" w:rsidRPr="00781F75" w:rsidRDefault="00C416F2" w:rsidP="00E73F50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 xml:space="preserve">- расходам бюджета 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Pr="00781F75">
        <w:rPr>
          <w:sz w:val="26"/>
          <w:szCs w:val="26"/>
        </w:rPr>
        <w:t xml:space="preserve"> в разрезе классификации расходов: кода главного распорядителя бюджетных средств (далее главный распорядитель), разделов, подразделов, целевых статей, групп, подгрупп и элементов видов расходов, кодов экономического содержания операции (далее - КЭСО);</w:t>
      </w:r>
    </w:p>
    <w:p w14:paraId="3DB0B5A3" w14:textId="57AF749C" w:rsidR="00187FBB" w:rsidRPr="00781F75" w:rsidRDefault="00C416F2" w:rsidP="00E73F50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 xml:space="preserve">- расходам бюджета 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Pr="00781F75">
        <w:rPr>
          <w:sz w:val="26"/>
          <w:szCs w:val="26"/>
        </w:rPr>
        <w:t xml:space="preserve">, осуществляемым за счет средств межбюджетных трансфертов, предоставляемых бюджету 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Pr="00781F75">
        <w:rPr>
          <w:sz w:val="26"/>
          <w:szCs w:val="26"/>
        </w:rPr>
        <w:t xml:space="preserve"> из бюджета города Москвы в разрезе кодов главного распорядителя, разделов, подразделов, целевых статей, групп, подгрупп и элементов видов расходов, кодов экономического содержания операции (далее - КЭСО);</w:t>
      </w:r>
    </w:p>
    <w:p w14:paraId="3EBD9B20" w14:textId="5D355F8C" w:rsidR="00E73F50" w:rsidRPr="00781F75" w:rsidRDefault="00C416F2" w:rsidP="00E73F50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 xml:space="preserve">2.2. Бюджетные ассигнования по источникам финансирования дефицита </w:t>
      </w:r>
      <w:r w:rsidRPr="00781F75">
        <w:rPr>
          <w:sz w:val="26"/>
          <w:szCs w:val="26"/>
        </w:rPr>
        <w:lastRenderedPageBreak/>
        <w:t xml:space="preserve">бюджета 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Pr="00781F75">
        <w:rPr>
          <w:sz w:val="26"/>
          <w:szCs w:val="26"/>
        </w:rPr>
        <w:t xml:space="preserve"> в разрезе кода главного администратора источников финансирования дефицита бюджета 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Pr="00781F75">
        <w:rPr>
          <w:sz w:val="26"/>
          <w:szCs w:val="26"/>
        </w:rPr>
        <w:t xml:space="preserve"> и классификации источников финансирования дефицита бюджета.</w:t>
      </w:r>
    </w:p>
    <w:p w14:paraId="547FF714" w14:textId="5C04E200" w:rsidR="00187FBB" w:rsidRPr="00781F75" w:rsidRDefault="00C416F2" w:rsidP="00E73F50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>3. Утвержденные показатели сводной бюджетной росписи должны соответствовать решению администрации муниципального округа о бюджете муниципального округа.</w:t>
      </w:r>
    </w:p>
    <w:p w14:paraId="4C368C9D" w14:textId="67D1474F" w:rsidR="00187FBB" w:rsidRPr="00781F75" w:rsidRDefault="00C416F2" w:rsidP="00E73F50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>4. Главный распорядитель в течение 5 рабочих дней с даты утверждения показателей сводной бюджетной росписи (лимиты бюджетных обязательств) формирует в автоматизированной системе управления городскими финансами города Москвы (далее – АСУ ГФ) проект бюджетной росписи, в разрезе кодов классификации расходов бюджета - кодов главного распорядителя, разделов, подразделов, целевых статей, групп, подгрупп и элементов видов расходов, кодов экономического содержания операции (далее - КЭСО); присваивают в АСУ ГФ статус «Новый» и затем «Утвердить».</w:t>
      </w:r>
    </w:p>
    <w:p w14:paraId="6BAA6801" w14:textId="2DEC8BF8" w:rsidR="00187FBB" w:rsidRPr="00781F75" w:rsidRDefault="00C416F2" w:rsidP="00C416F2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>5. Территориальное финансово-казначейское управление Департамента финансов города Москвы в течение 3 рабочих дней рассматривает проект бюджетной росписи и в случае отсутствия замечаний утверждает в АСУ ГФ путем перевода в статус «Разнесено по л/с».</w:t>
      </w:r>
    </w:p>
    <w:p w14:paraId="5085F4D7" w14:textId="3998CE10" w:rsidR="00187FBB" w:rsidRPr="00781F75" w:rsidRDefault="00C416F2" w:rsidP="00C416F2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>6. Если после проведения контроля обнаружены ошибки в бюджетной росписи электронный документ автоматически переводится в статус «Отказано в распределении по л/с».</w:t>
      </w:r>
    </w:p>
    <w:p w14:paraId="3E0EC35B" w14:textId="08F55A92" w:rsidR="00187FBB" w:rsidRPr="00176460" w:rsidRDefault="00C416F2" w:rsidP="00C416F2">
      <w:pPr>
        <w:pStyle w:val="a3"/>
        <w:ind w:left="0" w:firstLine="720"/>
        <w:rPr>
          <w:b/>
          <w:bCs/>
          <w:sz w:val="26"/>
          <w:szCs w:val="26"/>
        </w:rPr>
      </w:pPr>
      <w:r w:rsidRPr="00176460">
        <w:rPr>
          <w:b/>
          <w:bCs/>
          <w:sz w:val="26"/>
          <w:szCs w:val="26"/>
          <w:lang w:val="en-US"/>
        </w:rPr>
        <w:t>II</w:t>
      </w:r>
      <w:r w:rsidRPr="00176460">
        <w:rPr>
          <w:b/>
          <w:bCs/>
          <w:sz w:val="26"/>
          <w:szCs w:val="26"/>
        </w:rPr>
        <w:t>. Ведение сводной бюджетной росписи</w:t>
      </w:r>
    </w:p>
    <w:p w14:paraId="57695F6F" w14:textId="16DA0732" w:rsidR="00187FBB" w:rsidRPr="00781F75" w:rsidRDefault="00C416F2" w:rsidP="00C416F2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>7. Ведение сводной бюджетной росписи осуществляет администрация посредством внесения изменений в показатели сводной бюджетной росписи.</w:t>
      </w:r>
    </w:p>
    <w:p w14:paraId="007F1C51" w14:textId="42C96A3D" w:rsidR="00187FBB" w:rsidRPr="00781F75" w:rsidRDefault="00C416F2" w:rsidP="00C416F2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>8. Изменение</w:t>
      </w:r>
      <w:r w:rsidRPr="00781F75">
        <w:rPr>
          <w:sz w:val="26"/>
          <w:szCs w:val="26"/>
        </w:rPr>
        <w:tab/>
        <w:t>показателей</w:t>
      </w:r>
      <w:r w:rsidRPr="00781F75">
        <w:rPr>
          <w:sz w:val="26"/>
          <w:szCs w:val="26"/>
        </w:rPr>
        <w:tab/>
        <w:t>сводной</w:t>
      </w:r>
      <w:r w:rsidRPr="00781F75">
        <w:rPr>
          <w:sz w:val="26"/>
          <w:szCs w:val="26"/>
        </w:rPr>
        <w:tab/>
        <w:t>бюджетной</w:t>
      </w:r>
      <w:r w:rsidRPr="00781F75">
        <w:rPr>
          <w:sz w:val="26"/>
          <w:szCs w:val="26"/>
        </w:rPr>
        <w:tab/>
        <w:t>росписи осуществляется администрацией в соответствии:</w:t>
      </w:r>
    </w:p>
    <w:p w14:paraId="276DEDA0" w14:textId="705AC3B4" w:rsidR="00187FBB" w:rsidRPr="00781F75" w:rsidRDefault="00C416F2" w:rsidP="00C416F2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>- со статьей 217 Кодекса;</w:t>
      </w:r>
    </w:p>
    <w:p w14:paraId="5A94F1CC" w14:textId="6CA78A6B" w:rsidR="00187FBB" w:rsidRPr="00781F75" w:rsidRDefault="00C416F2" w:rsidP="00C416F2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 xml:space="preserve">- с особенностями исполнения бюджета 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Pr="00781F75">
        <w:rPr>
          <w:sz w:val="26"/>
          <w:szCs w:val="26"/>
        </w:rPr>
        <w:t xml:space="preserve"> на текущий финансовый год и плановый период.</w:t>
      </w:r>
    </w:p>
    <w:p w14:paraId="1F0D04B7" w14:textId="72E849C7" w:rsidR="00187FBB" w:rsidRPr="00781F75" w:rsidRDefault="00C416F2" w:rsidP="00C416F2">
      <w:pPr>
        <w:pStyle w:val="a3"/>
        <w:ind w:left="0" w:firstLine="720"/>
        <w:rPr>
          <w:sz w:val="26"/>
          <w:szCs w:val="26"/>
        </w:rPr>
      </w:pPr>
      <w:r w:rsidRPr="00176460">
        <w:rPr>
          <w:b/>
          <w:bCs/>
          <w:sz w:val="26"/>
          <w:szCs w:val="26"/>
          <w:lang w:val="en-US"/>
        </w:rPr>
        <w:t>III</w:t>
      </w:r>
      <w:r w:rsidRPr="00176460">
        <w:rPr>
          <w:b/>
          <w:bCs/>
          <w:sz w:val="26"/>
          <w:szCs w:val="26"/>
        </w:rPr>
        <w:t>. Особенности внесения изменений в сводную бюджетную роспись</w:t>
      </w:r>
      <w:r w:rsidRPr="00781F75">
        <w:rPr>
          <w:sz w:val="26"/>
          <w:szCs w:val="26"/>
        </w:rPr>
        <w:t>.</w:t>
      </w:r>
    </w:p>
    <w:p w14:paraId="517A9FA5" w14:textId="3D9C4255" w:rsidR="00187FBB" w:rsidRPr="00781F75" w:rsidRDefault="00C416F2" w:rsidP="00C416F2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>9. Внесение изменений в сводную бюджетную роспись производится на основании предложения главного распорядителя об изменении сводной бюджетной росписи.</w:t>
      </w:r>
    </w:p>
    <w:p w14:paraId="684B5B80" w14:textId="315FBDA6" w:rsidR="00187FBB" w:rsidRPr="00781F75" w:rsidRDefault="00C416F2" w:rsidP="00C416F2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>10. В соответствии с пунктом 8 статьи 217 Бюджетного кодекса Российской Федерации дополнительными основаниями для внесения изменений в показатели сводной бюджетной росписи бюджета муниципального округа, являются:</w:t>
      </w:r>
    </w:p>
    <w:p w14:paraId="2E02202F" w14:textId="04B02FCB" w:rsidR="00187FBB" w:rsidRPr="00781F75" w:rsidRDefault="00C416F2" w:rsidP="00C416F2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 xml:space="preserve">1.) получение уведомления о предоставлении межбюджетного трансферта, имеющего целевое назначение и направляемого на увеличение расходов бюджета 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Pr="00781F75">
        <w:rPr>
          <w:sz w:val="26"/>
          <w:szCs w:val="26"/>
        </w:rPr>
        <w:t xml:space="preserve"> в соответствии с целями его представления, а также сокращения (возврат при отсутствии потребности) указанного межбюджетного трансферта;</w:t>
      </w:r>
    </w:p>
    <w:p w14:paraId="3C5AF996" w14:textId="77777777" w:rsidR="00C416F2" w:rsidRPr="00781F75" w:rsidRDefault="00C416F2" w:rsidP="00C416F2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>2.) увеличение объема бюджетных ассигнований по разделам, подразделам, целевым статьям и видам расходов классификации расходов бюджета за счет средств, образовавшихся в связи с экономией в текущем финансовом году бюджетных ассигнований на оказание муниципальных услуг, в пределах общего объема бюджетных ассигнований, предусмотренных главному распорядителю бюджетных средств в текущем финансовом году на указанные цели;</w:t>
      </w:r>
    </w:p>
    <w:p w14:paraId="2EE0FB53" w14:textId="77777777" w:rsidR="00C416F2" w:rsidRPr="00781F75" w:rsidRDefault="00C416F2" w:rsidP="00C416F2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lastRenderedPageBreak/>
        <w:t>3.) перераспределение главным распорядителем бюджетных средств предусмотренных ему объемов бюджетных ассигнований в связи с уточнением групп, подгрупп и элементов видов расходов классификации расходов бюджета.</w:t>
      </w:r>
    </w:p>
    <w:p w14:paraId="743BD277" w14:textId="77777777" w:rsidR="00C416F2" w:rsidRPr="00781F75" w:rsidRDefault="00C416F2" w:rsidP="00C416F2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>4) исполнения судебных актов, предусматривающих обращение взыскания на средства бюджета округа.</w:t>
      </w:r>
    </w:p>
    <w:p w14:paraId="12170727" w14:textId="77777777" w:rsidR="00C416F2" w:rsidRPr="00781F75" w:rsidRDefault="00C416F2" w:rsidP="00C416F2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 xml:space="preserve">11. Внесения изменений в ведомственную структуру расходов бюджета 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Pr="00781F75">
        <w:rPr>
          <w:sz w:val="26"/>
          <w:szCs w:val="26"/>
        </w:rPr>
        <w:t xml:space="preserve"> на соответствующий финансовый год</w:t>
      </w:r>
      <w:r w:rsidRPr="00781F75">
        <w:rPr>
          <w:spacing w:val="40"/>
          <w:sz w:val="26"/>
          <w:szCs w:val="26"/>
        </w:rPr>
        <w:t xml:space="preserve"> </w:t>
      </w:r>
      <w:r w:rsidRPr="00781F75">
        <w:rPr>
          <w:sz w:val="26"/>
          <w:szCs w:val="26"/>
        </w:rPr>
        <w:t xml:space="preserve">и плановый период на основании решения 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Pr="00781F75">
        <w:rPr>
          <w:sz w:val="26"/>
          <w:szCs w:val="26"/>
        </w:rPr>
        <w:t>.</w:t>
      </w:r>
    </w:p>
    <w:p w14:paraId="4808DC42" w14:textId="77777777" w:rsidR="00C416F2" w:rsidRPr="00781F75" w:rsidRDefault="00C416F2" w:rsidP="00C416F2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 xml:space="preserve">12. Установить, что остаток средств, образованный в бюджете 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Pr="00781F75">
        <w:rPr>
          <w:sz w:val="26"/>
          <w:szCs w:val="26"/>
        </w:rPr>
        <w:t xml:space="preserve"> по состоянию на 01 января текущего финансового года может</w:t>
      </w:r>
      <w:r w:rsidRPr="00781F75">
        <w:rPr>
          <w:spacing w:val="-2"/>
          <w:sz w:val="26"/>
          <w:szCs w:val="26"/>
        </w:rPr>
        <w:t xml:space="preserve"> </w:t>
      </w:r>
      <w:r w:rsidRPr="00781F75">
        <w:rPr>
          <w:sz w:val="26"/>
          <w:szCs w:val="26"/>
        </w:rPr>
        <w:t>быть</w:t>
      </w:r>
      <w:r w:rsidRPr="00781F75">
        <w:rPr>
          <w:spacing w:val="-2"/>
          <w:sz w:val="26"/>
          <w:szCs w:val="26"/>
        </w:rPr>
        <w:t xml:space="preserve"> </w:t>
      </w:r>
      <w:r w:rsidRPr="00781F75">
        <w:rPr>
          <w:sz w:val="26"/>
          <w:szCs w:val="26"/>
        </w:rPr>
        <w:t>направлен на</w:t>
      </w:r>
      <w:r w:rsidRPr="00781F75">
        <w:rPr>
          <w:spacing w:val="-1"/>
          <w:sz w:val="26"/>
          <w:szCs w:val="26"/>
        </w:rPr>
        <w:t xml:space="preserve"> </w:t>
      </w:r>
      <w:r w:rsidRPr="00781F75">
        <w:rPr>
          <w:sz w:val="26"/>
          <w:szCs w:val="26"/>
        </w:rPr>
        <w:t>покрытие</w:t>
      </w:r>
      <w:r w:rsidRPr="00781F75">
        <w:rPr>
          <w:spacing w:val="-1"/>
          <w:sz w:val="26"/>
          <w:szCs w:val="26"/>
        </w:rPr>
        <w:t xml:space="preserve"> </w:t>
      </w:r>
      <w:r w:rsidRPr="00781F75">
        <w:rPr>
          <w:sz w:val="26"/>
          <w:szCs w:val="26"/>
        </w:rPr>
        <w:t>кассового</w:t>
      </w:r>
      <w:r w:rsidRPr="00781F75">
        <w:rPr>
          <w:spacing w:val="-1"/>
          <w:sz w:val="26"/>
          <w:szCs w:val="26"/>
        </w:rPr>
        <w:t xml:space="preserve"> </w:t>
      </w:r>
      <w:r w:rsidRPr="00781F75">
        <w:rPr>
          <w:sz w:val="26"/>
          <w:szCs w:val="26"/>
        </w:rPr>
        <w:t>разрыва</w:t>
      </w:r>
      <w:r w:rsidRPr="00781F75">
        <w:rPr>
          <w:spacing w:val="-3"/>
          <w:sz w:val="26"/>
          <w:szCs w:val="26"/>
        </w:rPr>
        <w:t xml:space="preserve"> </w:t>
      </w:r>
      <w:r w:rsidRPr="00781F75">
        <w:rPr>
          <w:sz w:val="26"/>
          <w:szCs w:val="26"/>
        </w:rPr>
        <w:t>и на</w:t>
      </w:r>
      <w:r w:rsidRPr="00781F75">
        <w:rPr>
          <w:spacing w:val="-2"/>
          <w:sz w:val="26"/>
          <w:szCs w:val="26"/>
        </w:rPr>
        <w:t xml:space="preserve"> </w:t>
      </w:r>
      <w:r w:rsidRPr="00781F75">
        <w:rPr>
          <w:sz w:val="26"/>
          <w:szCs w:val="26"/>
        </w:rPr>
        <w:t>увеличение</w:t>
      </w:r>
      <w:r w:rsidRPr="00781F75">
        <w:rPr>
          <w:spacing w:val="-2"/>
          <w:sz w:val="26"/>
          <w:szCs w:val="26"/>
        </w:rPr>
        <w:t xml:space="preserve"> </w:t>
      </w:r>
      <w:r w:rsidRPr="00781F75">
        <w:rPr>
          <w:sz w:val="26"/>
          <w:szCs w:val="26"/>
        </w:rPr>
        <w:t xml:space="preserve">бюджетных ассигнований на оплату заключенных муниципальных контрактов на поставку товаров, выполнение работ, оказание услуг, подлежащих в соответствии с условиями этих муниципальных контрактов оплате в отчетном финансовом году, в объеме не превышающем сумму остатка не использованных на начало текущего финансового года бюджетных ассигнований на указанные цели, в случаях, предусмотренных решением 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Pr="00781F75">
        <w:rPr>
          <w:sz w:val="26"/>
          <w:szCs w:val="26"/>
        </w:rPr>
        <w:t xml:space="preserve"> о бюджете муниципального округа.</w:t>
      </w:r>
    </w:p>
    <w:p w14:paraId="5CD0C205" w14:textId="77777777" w:rsidR="00C416F2" w:rsidRPr="00781F75" w:rsidRDefault="00C416F2" w:rsidP="00C416F2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>13. Межбюджетный трансферт, предусмотренный на цели осуществления доплат к пенсиям лицам, проходившим муниципальную службу в городе Москве, предоставляется</w:t>
      </w:r>
      <w:r w:rsidRPr="00781F75">
        <w:rPr>
          <w:spacing w:val="40"/>
          <w:sz w:val="26"/>
          <w:szCs w:val="26"/>
        </w:rPr>
        <w:t xml:space="preserve"> </w:t>
      </w:r>
      <w:r w:rsidRPr="00781F75">
        <w:rPr>
          <w:sz w:val="26"/>
          <w:szCs w:val="26"/>
        </w:rPr>
        <w:t xml:space="preserve">из бюджета 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Pr="00781F75">
        <w:rPr>
          <w:sz w:val="26"/>
          <w:szCs w:val="26"/>
        </w:rPr>
        <w:t xml:space="preserve"> бюджету города Москвы на лицевой счет Департамента труда и социальной защиты населения</w:t>
      </w:r>
      <w:r w:rsidRPr="00781F75">
        <w:rPr>
          <w:spacing w:val="-5"/>
          <w:sz w:val="26"/>
          <w:szCs w:val="26"/>
        </w:rPr>
        <w:t xml:space="preserve"> </w:t>
      </w:r>
      <w:r w:rsidRPr="00781F75">
        <w:rPr>
          <w:sz w:val="26"/>
          <w:szCs w:val="26"/>
        </w:rPr>
        <w:t>города</w:t>
      </w:r>
      <w:r w:rsidRPr="00781F75">
        <w:rPr>
          <w:spacing w:val="-5"/>
          <w:sz w:val="26"/>
          <w:szCs w:val="26"/>
        </w:rPr>
        <w:t xml:space="preserve"> </w:t>
      </w:r>
      <w:r w:rsidRPr="00781F75">
        <w:rPr>
          <w:sz w:val="26"/>
          <w:szCs w:val="26"/>
        </w:rPr>
        <w:t>Москвы</w:t>
      </w:r>
      <w:r w:rsidRPr="00781F75">
        <w:rPr>
          <w:spacing w:val="40"/>
          <w:sz w:val="26"/>
          <w:szCs w:val="26"/>
        </w:rPr>
        <w:t xml:space="preserve"> </w:t>
      </w:r>
      <w:r w:rsidRPr="00781F75">
        <w:rPr>
          <w:sz w:val="26"/>
          <w:szCs w:val="26"/>
        </w:rPr>
        <w:t>на</w:t>
      </w:r>
      <w:r w:rsidRPr="00781F75">
        <w:rPr>
          <w:spacing w:val="-8"/>
          <w:sz w:val="26"/>
          <w:szCs w:val="26"/>
        </w:rPr>
        <w:t xml:space="preserve"> </w:t>
      </w:r>
      <w:r w:rsidRPr="00781F75">
        <w:rPr>
          <w:sz w:val="26"/>
          <w:szCs w:val="26"/>
        </w:rPr>
        <w:t>основании</w:t>
      </w:r>
      <w:r w:rsidRPr="00781F75">
        <w:rPr>
          <w:spacing w:val="-7"/>
          <w:sz w:val="26"/>
          <w:szCs w:val="26"/>
        </w:rPr>
        <w:t xml:space="preserve"> </w:t>
      </w:r>
      <w:r w:rsidRPr="00781F75">
        <w:rPr>
          <w:sz w:val="26"/>
          <w:szCs w:val="26"/>
        </w:rPr>
        <w:t>соглашения</w:t>
      </w:r>
      <w:r w:rsidRPr="00781F75">
        <w:rPr>
          <w:spacing w:val="-5"/>
          <w:sz w:val="26"/>
          <w:szCs w:val="26"/>
        </w:rPr>
        <w:t xml:space="preserve"> </w:t>
      </w:r>
      <w:r w:rsidRPr="00781F75">
        <w:rPr>
          <w:sz w:val="26"/>
          <w:szCs w:val="26"/>
        </w:rPr>
        <w:t>между</w:t>
      </w:r>
      <w:r w:rsidRPr="00781F75">
        <w:rPr>
          <w:spacing w:val="-7"/>
          <w:sz w:val="26"/>
          <w:szCs w:val="26"/>
        </w:rPr>
        <w:t xml:space="preserve"> </w:t>
      </w:r>
      <w:r w:rsidRPr="00781F75">
        <w:rPr>
          <w:sz w:val="26"/>
          <w:szCs w:val="26"/>
        </w:rPr>
        <w:t>Департаментом</w:t>
      </w:r>
      <w:r w:rsidRPr="00781F75">
        <w:rPr>
          <w:spacing w:val="-5"/>
          <w:sz w:val="26"/>
          <w:szCs w:val="26"/>
        </w:rPr>
        <w:t xml:space="preserve"> </w:t>
      </w:r>
      <w:r w:rsidRPr="00781F75">
        <w:rPr>
          <w:sz w:val="26"/>
          <w:szCs w:val="26"/>
        </w:rPr>
        <w:t>труда</w:t>
      </w:r>
      <w:r w:rsidRPr="00781F75">
        <w:rPr>
          <w:spacing w:val="-8"/>
          <w:sz w:val="26"/>
          <w:szCs w:val="26"/>
        </w:rPr>
        <w:t xml:space="preserve"> </w:t>
      </w:r>
      <w:r w:rsidRPr="00781F75">
        <w:rPr>
          <w:sz w:val="26"/>
          <w:szCs w:val="26"/>
        </w:rPr>
        <w:t>и социальной защиты населения города Москвы</w:t>
      </w:r>
      <w:r w:rsidRPr="00781F75">
        <w:rPr>
          <w:spacing w:val="40"/>
          <w:sz w:val="26"/>
          <w:szCs w:val="26"/>
        </w:rPr>
        <w:t xml:space="preserve"> </w:t>
      </w:r>
      <w:r w:rsidRPr="00781F75">
        <w:rPr>
          <w:sz w:val="26"/>
          <w:szCs w:val="26"/>
        </w:rPr>
        <w:t>и</w:t>
      </w:r>
      <w:r w:rsidRPr="00781F75">
        <w:rPr>
          <w:spacing w:val="40"/>
          <w:sz w:val="26"/>
          <w:szCs w:val="26"/>
        </w:rPr>
        <w:t xml:space="preserve"> </w:t>
      </w:r>
      <w:r w:rsidRPr="00781F75">
        <w:rPr>
          <w:sz w:val="26"/>
          <w:szCs w:val="26"/>
        </w:rPr>
        <w:t xml:space="preserve">аппаратом Совета депутатов 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Pr="00781F75">
        <w:rPr>
          <w:sz w:val="26"/>
          <w:szCs w:val="26"/>
        </w:rPr>
        <w:t>.</w:t>
      </w:r>
    </w:p>
    <w:p w14:paraId="42CE1E97" w14:textId="77777777" w:rsidR="00C416F2" w:rsidRPr="00781F75" w:rsidRDefault="00C416F2" w:rsidP="00C416F2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>14. Объем межбюджетного трансферта, предусмотренный на текущий финансовый год для осуществления доплат к пенсиям лицам, проходившим муниципальную службу в городе Москве, уточняется Соглашением о предоставлении иного межбюджетного трансферта из бюджета</w:t>
      </w:r>
      <w:r w:rsidRPr="00781F75">
        <w:rPr>
          <w:spacing w:val="40"/>
          <w:sz w:val="26"/>
          <w:szCs w:val="26"/>
        </w:rPr>
        <w:t xml:space="preserve"> </w:t>
      </w:r>
      <w:r w:rsidRPr="00781F75">
        <w:rPr>
          <w:sz w:val="26"/>
          <w:szCs w:val="26"/>
        </w:rPr>
        <w:t xml:space="preserve">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Pr="00781F75">
        <w:rPr>
          <w:sz w:val="26"/>
          <w:szCs w:val="26"/>
        </w:rPr>
        <w:t xml:space="preserve"> бюджету города Москвы на цели осуществления доплат к пенсиям лицам, проходившим муниципальную службу в городе Москве.</w:t>
      </w:r>
    </w:p>
    <w:p w14:paraId="41314600" w14:textId="77777777" w:rsidR="00C416F2" w:rsidRPr="00781F75" w:rsidRDefault="00C416F2" w:rsidP="00C416F2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>15. Предоставление</w:t>
      </w:r>
      <w:r w:rsidRPr="00781F75">
        <w:rPr>
          <w:spacing w:val="-17"/>
          <w:sz w:val="26"/>
          <w:szCs w:val="26"/>
        </w:rPr>
        <w:t xml:space="preserve"> </w:t>
      </w:r>
      <w:r w:rsidRPr="00781F75">
        <w:rPr>
          <w:sz w:val="26"/>
          <w:szCs w:val="26"/>
        </w:rPr>
        <w:t>межбюджетного</w:t>
      </w:r>
      <w:r w:rsidRPr="00781F75">
        <w:rPr>
          <w:spacing w:val="-16"/>
          <w:sz w:val="26"/>
          <w:szCs w:val="26"/>
        </w:rPr>
        <w:t xml:space="preserve"> </w:t>
      </w:r>
      <w:r w:rsidRPr="00781F75">
        <w:rPr>
          <w:sz w:val="26"/>
          <w:szCs w:val="26"/>
        </w:rPr>
        <w:t>трансферта</w:t>
      </w:r>
      <w:r w:rsidRPr="00781F75">
        <w:rPr>
          <w:spacing w:val="-17"/>
          <w:sz w:val="26"/>
          <w:szCs w:val="26"/>
        </w:rPr>
        <w:t xml:space="preserve"> </w:t>
      </w:r>
      <w:r w:rsidRPr="00781F75">
        <w:rPr>
          <w:sz w:val="26"/>
          <w:szCs w:val="26"/>
        </w:rPr>
        <w:t>в</w:t>
      </w:r>
      <w:r w:rsidRPr="00781F75">
        <w:rPr>
          <w:spacing w:val="-18"/>
          <w:sz w:val="26"/>
          <w:szCs w:val="26"/>
        </w:rPr>
        <w:t xml:space="preserve"> </w:t>
      </w:r>
      <w:r w:rsidRPr="00781F75">
        <w:rPr>
          <w:sz w:val="26"/>
          <w:szCs w:val="26"/>
        </w:rPr>
        <w:t>целях</w:t>
      </w:r>
      <w:r w:rsidRPr="00781F75">
        <w:rPr>
          <w:spacing w:val="-17"/>
          <w:sz w:val="26"/>
          <w:szCs w:val="26"/>
        </w:rPr>
        <w:t xml:space="preserve"> </w:t>
      </w:r>
      <w:r w:rsidRPr="00781F75">
        <w:rPr>
          <w:sz w:val="26"/>
          <w:szCs w:val="26"/>
        </w:rPr>
        <w:t>повышения</w:t>
      </w:r>
      <w:r w:rsidRPr="00781F75">
        <w:rPr>
          <w:spacing w:val="-16"/>
          <w:sz w:val="26"/>
          <w:szCs w:val="26"/>
        </w:rPr>
        <w:t xml:space="preserve"> </w:t>
      </w:r>
      <w:r w:rsidRPr="00781F75">
        <w:rPr>
          <w:sz w:val="26"/>
          <w:szCs w:val="26"/>
        </w:rPr>
        <w:t xml:space="preserve">эффективности осуществления Советом депутатов 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Pr="00781F75">
        <w:rPr>
          <w:sz w:val="26"/>
          <w:szCs w:val="26"/>
        </w:rPr>
        <w:t>, переданных</w:t>
      </w:r>
      <w:r w:rsidRPr="00781F75">
        <w:rPr>
          <w:spacing w:val="-6"/>
          <w:sz w:val="26"/>
          <w:szCs w:val="26"/>
        </w:rPr>
        <w:t xml:space="preserve"> </w:t>
      </w:r>
      <w:r w:rsidRPr="00781F75">
        <w:rPr>
          <w:sz w:val="26"/>
          <w:szCs w:val="26"/>
        </w:rPr>
        <w:t>полномочий,</w:t>
      </w:r>
      <w:r w:rsidRPr="00781F75">
        <w:rPr>
          <w:spacing w:val="-5"/>
          <w:sz w:val="26"/>
          <w:szCs w:val="26"/>
        </w:rPr>
        <w:t xml:space="preserve"> </w:t>
      </w:r>
      <w:r w:rsidRPr="00781F75">
        <w:rPr>
          <w:sz w:val="26"/>
          <w:szCs w:val="26"/>
        </w:rPr>
        <w:t>в</w:t>
      </w:r>
      <w:r w:rsidRPr="00781F75">
        <w:rPr>
          <w:spacing w:val="-5"/>
          <w:sz w:val="26"/>
          <w:szCs w:val="26"/>
        </w:rPr>
        <w:t xml:space="preserve"> </w:t>
      </w:r>
      <w:r w:rsidRPr="00781F75">
        <w:rPr>
          <w:sz w:val="26"/>
          <w:szCs w:val="26"/>
        </w:rPr>
        <w:t>соответствии</w:t>
      </w:r>
      <w:r w:rsidRPr="00781F75">
        <w:rPr>
          <w:spacing w:val="-4"/>
          <w:sz w:val="26"/>
          <w:szCs w:val="26"/>
        </w:rPr>
        <w:t xml:space="preserve"> </w:t>
      </w:r>
      <w:r w:rsidRPr="00781F75">
        <w:rPr>
          <w:sz w:val="26"/>
          <w:szCs w:val="26"/>
        </w:rPr>
        <w:t>с</w:t>
      </w:r>
      <w:r w:rsidRPr="00781F75">
        <w:rPr>
          <w:spacing w:val="-7"/>
          <w:sz w:val="26"/>
          <w:szCs w:val="26"/>
        </w:rPr>
        <w:t xml:space="preserve"> </w:t>
      </w:r>
      <w:r w:rsidRPr="00781F75">
        <w:rPr>
          <w:sz w:val="26"/>
          <w:szCs w:val="26"/>
        </w:rPr>
        <w:t>Законом</w:t>
      </w:r>
      <w:r w:rsidRPr="00781F75">
        <w:rPr>
          <w:spacing w:val="-7"/>
          <w:sz w:val="26"/>
          <w:szCs w:val="26"/>
        </w:rPr>
        <w:t xml:space="preserve"> </w:t>
      </w:r>
      <w:r w:rsidRPr="00781F75">
        <w:rPr>
          <w:sz w:val="26"/>
          <w:szCs w:val="26"/>
        </w:rPr>
        <w:t>города</w:t>
      </w:r>
      <w:r w:rsidRPr="00781F75">
        <w:rPr>
          <w:spacing w:val="-9"/>
          <w:sz w:val="26"/>
          <w:szCs w:val="26"/>
        </w:rPr>
        <w:t xml:space="preserve"> </w:t>
      </w:r>
      <w:r w:rsidRPr="00781F75">
        <w:rPr>
          <w:sz w:val="26"/>
          <w:szCs w:val="26"/>
        </w:rPr>
        <w:t>Москвы</w:t>
      </w:r>
      <w:r w:rsidRPr="00781F75">
        <w:rPr>
          <w:spacing w:val="-6"/>
          <w:sz w:val="26"/>
          <w:szCs w:val="26"/>
        </w:rPr>
        <w:t xml:space="preserve"> </w:t>
      </w:r>
      <w:r w:rsidRPr="00781F75">
        <w:rPr>
          <w:sz w:val="26"/>
          <w:szCs w:val="26"/>
        </w:rPr>
        <w:t>от</w:t>
      </w:r>
      <w:r w:rsidRPr="00781F75">
        <w:rPr>
          <w:spacing w:val="-7"/>
          <w:sz w:val="26"/>
          <w:szCs w:val="26"/>
        </w:rPr>
        <w:t xml:space="preserve"> </w:t>
      </w:r>
      <w:r w:rsidRPr="00781F75">
        <w:rPr>
          <w:sz w:val="26"/>
          <w:szCs w:val="26"/>
        </w:rPr>
        <w:t>11</w:t>
      </w:r>
      <w:r w:rsidRPr="00781F75">
        <w:rPr>
          <w:spacing w:val="-6"/>
          <w:sz w:val="26"/>
          <w:szCs w:val="26"/>
        </w:rPr>
        <w:t xml:space="preserve"> </w:t>
      </w:r>
      <w:r w:rsidRPr="00781F75">
        <w:rPr>
          <w:sz w:val="26"/>
          <w:szCs w:val="26"/>
        </w:rPr>
        <w:t>июля</w:t>
      </w:r>
      <w:r w:rsidRPr="00781F75">
        <w:rPr>
          <w:spacing w:val="-6"/>
          <w:sz w:val="26"/>
          <w:szCs w:val="26"/>
        </w:rPr>
        <w:t xml:space="preserve"> </w:t>
      </w:r>
      <w:r w:rsidRPr="00781F75">
        <w:rPr>
          <w:sz w:val="26"/>
          <w:szCs w:val="26"/>
        </w:rPr>
        <w:t>2012 года</w:t>
      </w:r>
      <w:r w:rsidRPr="00781F75">
        <w:rPr>
          <w:spacing w:val="-15"/>
          <w:sz w:val="26"/>
          <w:szCs w:val="26"/>
        </w:rPr>
        <w:t xml:space="preserve"> </w:t>
      </w:r>
      <w:r w:rsidRPr="00781F75">
        <w:rPr>
          <w:sz w:val="26"/>
          <w:szCs w:val="26"/>
        </w:rPr>
        <w:t>№</w:t>
      </w:r>
      <w:r w:rsidRPr="00781F75">
        <w:rPr>
          <w:spacing w:val="-14"/>
          <w:sz w:val="26"/>
          <w:szCs w:val="26"/>
        </w:rPr>
        <w:t xml:space="preserve"> </w:t>
      </w:r>
      <w:r w:rsidRPr="00781F75">
        <w:rPr>
          <w:sz w:val="26"/>
          <w:szCs w:val="26"/>
        </w:rPr>
        <w:t>39</w:t>
      </w:r>
      <w:r w:rsidRPr="00781F75">
        <w:rPr>
          <w:spacing w:val="-14"/>
          <w:sz w:val="26"/>
          <w:szCs w:val="26"/>
        </w:rPr>
        <w:t xml:space="preserve"> </w:t>
      </w:r>
      <w:r w:rsidRPr="00781F75">
        <w:rPr>
          <w:sz w:val="26"/>
          <w:szCs w:val="26"/>
        </w:rPr>
        <w:t>«О</w:t>
      </w:r>
      <w:r w:rsidRPr="00781F75">
        <w:rPr>
          <w:spacing w:val="-3"/>
          <w:sz w:val="26"/>
          <w:szCs w:val="26"/>
        </w:rPr>
        <w:t xml:space="preserve"> </w:t>
      </w:r>
      <w:r w:rsidRPr="00781F75">
        <w:rPr>
          <w:sz w:val="26"/>
          <w:szCs w:val="26"/>
        </w:rPr>
        <w:t>наделении</w:t>
      </w:r>
      <w:r w:rsidRPr="00781F75">
        <w:rPr>
          <w:spacing w:val="-14"/>
          <w:sz w:val="26"/>
          <w:szCs w:val="26"/>
        </w:rPr>
        <w:t xml:space="preserve"> </w:t>
      </w:r>
      <w:r w:rsidRPr="00781F75">
        <w:rPr>
          <w:sz w:val="26"/>
          <w:szCs w:val="26"/>
        </w:rPr>
        <w:t>органов</w:t>
      </w:r>
      <w:r w:rsidRPr="00781F75">
        <w:rPr>
          <w:spacing w:val="-16"/>
          <w:sz w:val="26"/>
          <w:szCs w:val="26"/>
        </w:rPr>
        <w:t xml:space="preserve"> </w:t>
      </w:r>
      <w:r w:rsidRPr="00781F75">
        <w:rPr>
          <w:sz w:val="26"/>
          <w:szCs w:val="26"/>
        </w:rPr>
        <w:t>местного</w:t>
      </w:r>
      <w:r w:rsidRPr="00781F75">
        <w:rPr>
          <w:spacing w:val="-14"/>
          <w:sz w:val="26"/>
          <w:szCs w:val="26"/>
        </w:rPr>
        <w:t xml:space="preserve"> </w:t>
      </w:r>
      <w:r w:rsidRPr="00781F75">
        <w:rPr>
          <w:sz w:val="26"/>
          <w:szCs w:val="26"/>
        </w:rPr>
        <w:t>самоуправления</w:t>
      </w:r>
      <w:r w:rsidRPr="00781F75">
        <w:rPr>
          <w:spacing w:val="-17"/>
          <w:sz w:val="26"/>
          <w:szCs w:val="26"/>
        </w:rPr>
        <w:t xml:space="preserve"> </w:t>
      </w:r>
      <w:r w:rsidRPr="00781F75">
        <w:rPr>
          <w:sz w:val="26"/>
          <w:szCs w:val="26"/>
        </w:rPr>
        <w:t>муниципальных</w:t>
      </w:r>
      <w:r w:rsidRPr="00781F75">
        <w:rPr>
          <w:spacing w:val="-14"/>
          <w:sz w:val="26"/>
          <w:szCs w:val="26"/>
        </w:rPr>
        <w:t xml:space="preserve"> </w:t>
      </w:r>
      <w:r w:rsidRPr="00781F75">
        <w:rPr>
          <w:sz w:val="26"/>
          <w:szCs w:val="26"/>
        </w:rPr>
        <w:t>округов в городе Москве отдельными полномочиями города Москвы» осуществляется в порядке, установленном</w:t>
      </w:r>
      <w:r w:rsidRPr="00781F75">
        <w:rPr>
          <w:spacing w:val="40"/>
          <w:sz w:val="26"/>
          <w:szCs w:val="26"/>
        </w:rPr>
        <w:t xml:space="preserve"> </w:t>
      </w:r>
      <w:r w:rsidRPr="00781F75">
        <w:rPr>
          <w:sz w:val="26"/>
          <w:szCs w:val="26"/>
        </w:rPr>
        <w:t>Правительством Москвы и</w:t>
      </w:r>
      <w:r w:rsidRPr="00781F75">
        <w:rPr>
          <w:spacing w:val="40"/>
          <w:sz w:val="26"/>
          <w:szCs w:val="26"/>
        </w:rPr>
        <w:t xml:space="preserve"> </w:t>
      </w:r>
      <w:r w:rsidRPr="00781F75">
        <w:rPr>
          <w:sz w:val="26"/>
          <w:szCs w:val="26"/>
        </w:rPr>
        <w:t xml:space="preserve">на основании соглашения между Департаментом финансов города Москвы и </w:t>
      </w:r>
      <w:proofErr w:type="spellStart"/>
      <w:r w:rsidRPr="00781F75">
        <w:rPr>
          <w:sz w:val="26"/>
          <w:szCs w:val="26"/>
        </w:rPr>
        <w:t>и</w:t>
      </w:r>
      <w:proofErr w:type="spellEnd"/>
      <w:r w:rsidRPr="00781F75">
        <w:rPr>
          <w:spacing w:val="40"/>
          <w:sz w:val="26"/>
          <w:szCs w:val="26"/>
        </w:rPr>
        <w:t xml:space="preserve"> </w:t>
      </w:r>
      <w:r w:rsidRPr="00781F75">
        <w:rPr>
          <w:sz w:val="26"/>
          <w:szCs w:val="26"/>
        </w:rPr>
        <w:t xml:space="preserve">аппаратом Совета депутатов 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Pr="00781F75">
        <w:rPr>
          <w:sz w:val="26"/>
          <w:szCs w:val="26"/>
        </w:rPr>
        <w:t>.</w:t>
      </w:r>
    </w:p>
    <w:p w14:paraId="4F8267C0" w14:textId="77777777" w:rsidR="00781F75" w:rsidRPr="00781F75" w:rsidRDefault="00C416F2" w:rsidP="00781F75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>16. Изменение показателей сводной бюджетной росписи осуществляется до 25 декабря текущего финансового года включительно.</w:t>
      </w:r>
    </w:p>
    <w:p w14:paraId="6312F719" w14:textId="51F9F8CF" w:rsidR="00187FBB" w:rsidRPr="00781F75" w:rsidRDefault="00781F75" w:rsidP="00781F75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>17. Внесение изменений в сводную</w:t>
      </w:r>
      <w:r w:rsidRPr="00781F75">
        <w:rPr>
          <w:spacing w:val="-2"/>
          <w:sz w:val="26"/>
          <w:szCs w:val="26"/>
        </w:rPr>
        <w:t xml:space="preserve"> </w:t>
      </w:r>
      <w:r w:rsidRPr="00781F75">
        <w:rPr>
          <w:sz w:val="26"/>
          <w:szCs w:val="26"/>
        </w:rPr>
        <w:t>бюджетную</w:t>
      </w:r>
      <w:r w:rsidRPr="00781F75">
        <w:rPr>
          <w:spacing w:val="-2"/>
          <w:sz w:val="26"/>
          <w:szCs w:val="26"/>
        </w:rPr>
        <w:t xml:space="preserve"> </w:t>
      </w:r>
      <w:r w:rsidRPr="00781F75">
        <w:rPr>
          <w:sz w:val="26"/>
          <w:szCs w:val="26"/>
        </w:rPr>
        <w:t>роспись</w:t>
      </w:r>
      <w:r w:rsidRPr="00781F75">
        <w:rPr>
          <w:spacing w:val="-1"/>
          <w:sz w:val="26"/>
          <w:szCs w:val="26"/>
        </w:rPr>
        <w:t xml:space="preserve"> </w:t>
      </w:r>
      <w:r w:rsidRPr="00781F75">
        <w:rPr>
          <w:sz w:val="26"/>
          <w:szCs w:val="26"/>
        </w:rPr>
        <w:t>осуществляется в</w:t>
      </w:r>
      <w:r w:rsidRPr="00781F75">
        <w:rPr>
          <w:spacing w:val="-1"/>
          <w:sz w:val="26"/>
          <w:szCs w:val="26"/>
        </w:rPr>
        <w:t xml:space="preserve"> </w:t>
      </w:r>
      <w:r w:rsidRPr="00781F75">
        <w:rPr>
          <w:sz w:val="26"/>
          <w:szCs w:val="26"/>
        </w:rPr>
        <w:t>АСУ ГФ в соответствии с Методическими рекомендациями по работе в АСУ ГФ.</w:t>
      </w:r>
    </w:p>
    <w:p w14:paraId="43402697" w14:textId="77777777" w:rsidR="00781F75" w:rsidRDefault="00781F75">
      <w:pPr>
        <w:spacing w:before="73" w:line="297" w:lineRule="exact"/>
        <w:ind w:left="6949"/>
        <w:rPr>
          <w:spacing w:val="-2"/>
          <w:sz w:val="26"/>
          <w:szCs w:val="26"/>
        </w:rPr>
        <w:sectPr w:rsidR="00781F75" w:rsidSect="00CA752D">
          <w:headerReference w:type="default" r:id="rId10"/>
          <w:pgSz w:w="11930" w:h="16860"/>
          <w:pgMar w:top="1134" w:right="851" w:bottom="1134" w:left="1701" w:header="720" w:footer="720" w:gutter="0"/>
          <w:cols w:space="720"/>
          <w:titlePg/>
          <w:docGrid w:linePitch="299"/>
        </w:sectPr>
      </w:pPr>
    </w:p>
    <w:p w14:paraId="7CA41845" w14:textId="0C3D5A0C" w:rsidR="00187FBB" w:rsidRDefault="000C263C" w:rsidP="00781F75">
      <w:pPr>
        <w:spacing w:before="73" w:line="297" w:lineRule="exact"/>
        <w:ind w:left="6521" w:hanging="3"/>
        <w:rPr>
          <w:sz w:val="26"/>
        </w:rPr>
      </w:pPr>
      <w:r>
        <w:rPr>
          <w:spacing w:val="-2"/>
          <w:sz w:val="26"/>
        </w:rPr>
        <w:lastRenderedPageBreak/>
        <w:t>Приложение</w:t>
      </w:r>
    </w:p>
    <w:p w14:paraId="53CE3E9A" w14:textId="41097987" w:rsidR="00187FBB" w:rsidRDefault="000C263C" w:rsidP="00781F75">
      <w:pPr>
        <w:ind w:left="6521" w:right="371" w:hanging="3"/>
        <w:rPr>
          <w:sz w:val="26"/>
        </w:rPr>
      </w:pPr>
      <w:r>
        <w:rPr>
          <w:sz w:val="26"/>
        </w:rPr>
        <w:t>к Порядку составления и ведения сводной</w:t>
      </w:r>
      <w:r>
        <w:rPr>
          <w:spacing w:val="-10"/>
          <w:sz w:val="26"/>
        </w:rPr>
        <w:t xml:space="preserve"> </w:t>
      </w:r>
      <w:r>
        <w:rPr>
          <w:sz w:val="26"/>
        </w:rPr>
        <w:t>бюджетной</w:t>
      </w:r>
      <w:r>
        <w:rPr>
          <w:spacing w:val="-10"/>
          <w:sz w:val="26"/>
        </w:rPr>
        <w:t xml:space="preserve"> </w:t>
      </w:r>
      <w:r>
        <w:rPr>
          <w:sz w:val="26"/>
        </w:rPr>
        <w:t>росписи</w:t>
      </w:r>
      <w:r>
        <w:rPr>
          <w:spacing w:val="-10"/>
          <w:sz w:val="26"/>
        </w:rPr>
        <w:t xml:space="preserve"> </w:t>
      </w:r>
      <w:r>
        <w:rPr>
          <w:sz w:val="26"/>
        </w:rPr>
        <w:t>бюджета муниципального округа</w:t>
      </w:r>
      <w:r w:rsidR="00781F75">
        <w:rPr>
          <w:sz w:val="26"/>
        </w:rPr>
        <w:t xml:space="preserve"> </w:t>
      </w:r>
      <w:r>
        <w:rPr>
          <w:spacing w:val="-2"/>
          <w:sz w:val="26"/>
        </w:rPr>
        <w:t>Красносельский</w:t>
      </w:r>
      <w:r w:rsidR="00781F75">
        <w:rPr>
          <w:spacing w:val="-2"/>
          <w:sz w:val="26"/>
        </w:rPr>
        <w:t xml:space="preserve"> в городе Москве</w:t>
      </w:r>
    </w:p>
    <w:p w14:paraId="2A448B17" w14:textId="77777777" w:rsidR="00187FBB" w:rsidRDefault="00187FBB">
      <w:pPr>
        <w:pStyle w:val="a3"/>
        <w:ind w:left="0"/>
        <w:jc w:val="left"/>
        <w:rPr>
          <w:sz w:val="26"/>
        </w:rPr>
      </w:pPr>
    </w:p>
    <w:p w14:paraId="2298AF79" w14:textId="77777777" w:rsidR="00187FBB" w:rsidRDefault="00187FBB">
      <w:pPr>
        <w:pStyle w:val="a3"/>
        <w:spacing w:before="207"/>
        <w:ind w:left="0"/>
        <w:jc w:val="left"/>
        <w:rPr>
          <w:sz w:val="26"/>
        </w:rPr>
      </w:pPr>
    </w:p>
    <w:p w14:paraId="56907EAF" w14:textId="77777777" w:rsidR="00187FBB" w:rsidRDefault="000C263C">
      <w:pPr>
        <w:spacing w:before="1"/>
        <w:ind w:left="1428" w:right="1162"/>
        <w:jc w:val="center"/>
        <w:rPr>
          <w:b/>
          <w:sz w:val="26"/>
        </w:rPr>
      </w:pPr>
      <w:r>
        <w:rPr>
          <w:b/>
          <w:spacing w:val="-2"/>
          <w:sz w:val="26"/>
        </w:rPr>
        <w:t>СВОДНАЯ</w:t>
      </w:r>
      <w:r>
        <w:rPr>
          <w:b/>
          <w:spacing w:val="-4"/>
          <w:sz w:val="26"/>
        </w:rPr>
        <w:t xml:space="preserve"> </w:t>
      </w:r>
      <w:r>
        <w:rPr>
          <w:b/>
          <w:spacing w:val="-2"/>
          <w:sz w:val="26"/>
        </w:rPr>
        <w:t>БЮДЖЕТНАЯ</w:t>
      </w:r>
      <w:r>
        <w:rPr>
          <w:b/>
          <w:spacing w:val="-5"/>
          <w:sz w:val="26"/>
        </w:rPr>
        <w:t xml:space="preserve"> </w:t>
      </w:r>
      <w:r>
        <w:rPr>
          <w:b/>
          <w:spacing w:val="-2"/>
          <w:sz w:val="26"/>
        </w:rPr>
        <w:t>РОСПИСЬ</w:t>
      </w:r>
    </w:p>
    <w:p w14:paraId="0058F597" w14:textId="7D5141E2" w:rsidR="00187FBB" w:rsidRDefault="000C263C">
      <w:pPr>
        <w:tabs>
          <w:tab w:val="left" w:pos="6606"/>
          <w:tab w:val="left" w:pos="7532"/>
        </w:tabs>
        <w:spacing w:before="1"/>
        <w:ind w:left="3752" w:right="2292" w:hanging="1451"/>
        <w:rPr>
          <w:b/>
          <w:sz w:val="26"/>
        </w:rPr>
      </w:pPr>
      <w:r>
        <w:rPr>
          <w:b/>
          <w:sz w:val="26"/>
        </w:rPr>
        <w:t>бюджета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муниципального</w:t>
      </w:r>
      <w:r>
        <w:rPr>
          <w:b/>
          <w:spacing w:val="-4"/>
          <w:sz w:val="26"/>
        </w:rPr>
        <w:t xml:space="preserve"> </w:t>
      </w:r>
      <w:r w:rsidR="00A43A2F">
        <w:rPr>
          <w:b/>
          <w:sz w:val="26"/>
        </w:rPr>
        <w:t>округа Красносельский в городе Москве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20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год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 xml:space="preserve">и </w:t>
      </w:r>
      <w:r>
        <w:rPr>
          <w:b/>
          <w:spacing w:val="-51"/>
          <w:sz w:val="26"/>
        </w:rPr>
        <w:t>п</w:t>
      </w:r>
      <w:r>
        <w:rPr>
          <w:b/>
          <w:sz w:val="26"/>
          <w:u w:val="single"/>
        </w:rPr>
        <w:t>л</w:t>
      </w:r>
      <w:r>
        <w:rPr>
          <w:b/>
          <w:sz w:val="26"/>
        </w:rPr>
        <w:t xml:space="preserve">ановый период 20 </w:t>
      </w:r>
      <w:r>
        <w:rPr>
          <w:sz w:val="26"/>
          <w:u w:val="single"/>
        </w:rPr>
        <w:tab/>
      </w:r>
      <w:r>
        <w:rPr>
          <w:b/>
          <w:sz w:val="26"/>
        </w:rPr>
        <w:t xml:space="preserve">и 20 </w:t>
      </w:r>
      <w:r>
        <w:rPr>
          <w:b/>
          <w:sz w:val="26"/>
          <w:u w:val="single"/>
        </w:rPr>
        <w:tab/>
      </w:r>
      <w:r>
        <w:rPr>
          <w:b/>
          <w:spacing w:val="-2"/>
          <w:sz w:val="26"/>
        </w:rPr>
        <w:t>годов</w:t>
      </w:r>
    </w:p>
    <w:p w14:paraId="6FD2588D" w14:textId="795A8D64" w:rsidR="00187FBB" w:rsidRDefault="000C263C">
      <w:pPr>
        <w:pStyle w:val="a4"/>
        <w:numPr>
          <w:ilvl w:val="0"/>
          <w:numId w:val="3"/>
        </w:numPr>
        <w:tabs>
          <w:tab w:val="left" w:pos="1021"/>
        </w:tabs>
        <w:spacing w:before="297"/>
        <w:ind w:left="1021" w:hanging="299"/>
        <w:rPr>
          <w:sz w:val="26"/>
        </w:rPr>
      </w:pPr>
      <w:r>
        <w:rPr>
          <w:sz w:val="26"/>
        </w:rPr>
        <w:t>Бюджетные</w:t>
      </w:r>
      <w:r>
        <w:rPr>
          <w:spacing w:val="-17"/>
          <w:sz w:val="26"/>
        </w:rPr>
        <w:t xml:space="preserve"> </w:t>
      </w:r>
      <w:r>
        <w:rPr>
          <w:sz w:val="26"/>
        </w:rPr>
        <w:t>ассигнования</w:t>
      </w:r>
      <w:r>
        <w:rPr>
          <w:spacing w:val="-15"/>
          <w:sz w:val="26"/>
        </w:rPr>
        <w:t xml:space="preserve"> </w:t>
      </w:r>
      <w:r>
        <w:rPr>
          <w:sz w:val="26"/>
        </w:rPr>
        <w:t>по</w:t>
      </w:r>
      <w:r>
        <w:rPr>
          <w:spacing w:val="-16"/>
          <w:sz w:val="26"/>
        </w:rPr>
        <w:t xml:space="preserve"> </w:t>
      </w:r>
      <w:r>
        <w:rPr>
          <w:sz w:val="26"/>
        </w:rPr>
        <w:t>расходам</w:t>
      </w:r>
      <w:r>
        <w:rPr>
          <w:spacing w:val="-17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-15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-16"/>
          <w:sz w:val="26"/>
        </w:rPr>
        <w:t xml:space="preserve"> </w:t>
      </w:r>
      <w:r w:rsidR="00A43A2F">
        <w:rPr>
          <w:sz w:val="26"/>
        </w:rPr>
        <w:t>округа Красносельский в городе Москве</w:t>
      </w:r>
    </w:p>
    <w:p w14:paraId="739C09FD" w14:textId="77777777" w:rsidR="00187FBB" w:rsidRDefault="00187FBB">
      <w:pPr>
        <w:pStyle w:val="a3"/>
        <w:spacing w:before="1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1982"/>
        <w:gridCol w:w="1136"/>
        <w:gridCol w:w="1276"/>
        <w:gridCol w:w="1281"/>
        <w:gridCol w:w="1134"/>
        <w:gridCol w:w="1979"/>
        <w:gridCol w:w="7"/>
        <w:gridCol w:w="1269"/>
        <w:gridCol w:w="1276"/>
        <w:gridCol w:w="1134"/>
        <w:gridCol w:w="10"/>
      </w:tblGrid>
      <w:tr w:rsidR="00187FBB" w14:paraId="700F35F8" w14:textId="77777777" w:rsidTr="00176460">
        <w:trPr>
          <w:gridAfter w:val="1"/>
          <w:wAfter w:w="10" w:type="dxa"/>
          <w:trHeight w:val="506"/>
        </w:trPr>
        <w:tc>
          <w:tcPr>
            <w:tcW w:w="1419" w:type="dxa"/>
            <w:vMerge w:val="restart"/>
          </w:tcPr>
          <w:p w14:paraId="4438255F" w14:textId="77777777" w:rsidR="00187FBB" w:rsidRDefault="00187FBB">
            <w:pPr>
              <w:pStyle w:val="TableParagraph"/>
            </w:pPr>
          </w:p>
          <w:p w14:paraId="38FE8E18" w14:textId="77777777" w:rsidR="00187FBB" w:rsidRDefault="00187FBB">
            <w:pPr>
              <w:pStyle w:val="TableParagraph"/>
            </w:pPr>
          </w:p>
          <w:p w14:paraId="189E0DBB" w14:textId="77777777" w:rsidR="00187FBB" w:rsidRDefault="00187FBB">
            <w:pPr>
              <w:pStyle w:val="TableParagraph"/>
            </w:pPr>
          </w:p>
          <w:p w14:paraId="02817EB4" w14:textId="77777777" w:rsidR="00187FBB" w:rsidRDefault="00187FBB">
            <w:pPr>
              <w:pStyle w:val="TableParagraph"/>
            </w:pPr>
          </w:p>
          <w:p w14:paraId="3CE6629C" w14:textId="77777777" w:rsidR="00187FBB" w:rsidRDefault="00187FBB" w:rsidP="00956698">
            <w:pPr>
              <w:pStyle w:val="TableParagraph"/>
              <w:spacing w:before="3"/>
            </w:pPr>
          </w:p>
          <w:p w14:paraId="6D61BC62" w14:textId="4DFA7237" w:rsidR="00187FBB" w:rsidRDefault="000C263C" w:rsidP="00956698">
            <w:pPr>
              <w:pStyle w:val="TableParagraph"/>
              <w:ind w:left="679" w:right="23" w:hanging="676"/>
              <w:jc w:val="center"/>
            </w:pPr>
            <w:r>
              <w:rPr>
                <w:spacing w:val="-2"/>
              </w:rPr>
              <w:t>Наименов</w:t>
            </w:r>
            <w:r w:rsidR="00956698">
              <w:rPr>
                <w:spacing w:val="-2"/>
              </w:rPr>
              <w:t>а</w:t>
            </w:r>
            <w:r>
              <w:rPr>
                <w:spacing w:val="-2"/>
              </w:rPr>
              <w:t>н</w:t>
            </w:r>
            <w:r>
              <w:rPr>
                <w:spacing w:val="-6"/>
              </w:rPr>
              <w:t>ие</w:t>
            </w:r>
          </w:p>
          <w:p w14:paraId="5984F7E8" w14:textId="77777777" w:rsidR="00187FBB" w:rsidRDefault="000C263C" w:rsidP="00956698">
            <w:pPr>
              <w:pStyle w:val="TableParagraph"/>
              <w:spacing w:line="251" w:lineRule="exact"/>
              <w:ind w:left="275" w:hanging="676"/>
              <w:jc w:val="center"/>
            </w:pPr>
            <w:r>
              <w:rPr>
                <w:spacing w:val="-2"/>
              </w:rPr>
              <w:t>показателя</w:t>
            </w:r>
          </w:p>
        </w:tc>
        <w:tc>
          <w:tcPr>
            <w:tcW w:w="8788" w:type="dxa"/>
            <w:gridSpan w:val="6"/>
          </w:tcPr>
          <w:p w14:paraId="5D27664E" w14:textId="77777777" w:rsidR="00187FBB" w:rsidRDefault="000C263C">
            <w:pPr>
              <w:pStyle w:val="TableParagraph"/>
              <w:spacing w:before="123"/>
              <w:ind w:left="1457"/>
            </w:pPr>
            <w:r>
              <w:t>Код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бюджетной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классификации</w:t>
            </w:r>
          </w:p>
        </w:tc>
        <w:tc>
          <w:tcPr>
            <w:tcW w:w="3686" w:type="dxa"/>
            <w:gridSpan w:val="4"/>
          </w:tcPr>
          <w:p w14:paraId="4B8CB52C" w14:textId="139FBBE9" w:rsidR="00187FBB" w:rsidRDefault="000C263C">
            <w:pPr>
              <w:pStyle w:val="TableParagraph"/>
              <w:spacing w:line="252" w:lineRule="exact"/>
              <w:ind w:left="1186" w:right="1133" w:hanging="6"/>
              <w:jc w:val="center"/>
            </w:pPr>
            <w:r>
              <w:rPr>
                <w:spacing w:val="-2"/>
              </w:rPr>
              <w:t>Сумма, тыс.</w:t>
            </w:r>
            <w:r w:rsidR="00176460">
              <w:rPr>
                <w:spacing w:val="-2"/>
              </w:rPr>
              <w:t xml:space="preserve"> </w:t>
            </w:r>
            <w:r>
              <w:rPr>
                <w:spacing w:val="-2"/>
              </w:rPr>
              <w:t>руб.</w:t>
            </w:r>
          </w:p>
        </w:tc>
      </w:tr>
      <w:tr w:rsidR="00187FBB" w14:paraId="77C5097F" w14:textId="77777777" w:rsidTr="00176460">
        <w:trPr>
          <w:trHeight w:val="595"/>
        </w:trPr>
        <w:tc>
          <w:tcPr>
            <w:tcW w:w="1419" w:type="dxa"/>
            <w:vMerge/>
            <w:tcBorders>
              <w:top w:val="nil"/>
            </w:tcBorders>
          </w:tcPr>
          <w:p w14:paraId="129654E5" w14:textId="77777777" w:rsidR="00187FBB" w:rsidRDefault="00187FBB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 w:val="restart"/>
          </w:tcPr>
          <w:p w14:paraId="2C439AF4" w14:textId="77777777" w:rsidR="00187FBB" w:rsidRDefault="00187FBB">
            <w:pPr>
              <w:pStyle w:val="TableParagraph"/>
            </w:pPr>
          </w:p>
          <w:p w14:paraId="389C3A3D" w14:textId="77777777" w:rsidR="00187FBB" w:rsidRDefault="00187FBB">
            <w:pPr>
              <w:pStyle w:val="TableParagraph"/>
              <w:spacing w:before="121"/>
            </w:pPr>
          </w:p>
          <w:p w14:paraId="5C730775" w14:textId="77777777" w:rsidR="00187FBB" w:rsidRDefault="000C263C">
            <w:pPr>
              <w:pStyle w:val="TableParagraph"/>
              <w:spacing w:before="1"/>
              <w:ind w:left="189" w:right="165"/>
              <w:jc w:val="center"/>
            </w:pPr>
            <w:r>
              <w:rPr>
                <w:spacing w:val="-2"/>
              </w:rPr>
              <w:t>главного</w:t>
            </w:r>
          </w:p>
          <w:p w14:paraId="43F1F06A" w14:textId="1BFC88A4" w:rsidR="00187FBB" w:rsidRDefault="000C263C">
            <w:pPr>
              <w:pStyle w:val="TableParagraph"/>
              <w:spacing w:before="1"/>
              <w:ind w:left="189" w:right="162"/>
              <w:jc w:val="center"/>
            </w:pPr>
            <w:r>
              <w:rPr>
                <w:spacing w:val="-2"/>
              </w:rPr>
              <w:t>распорядителя средств бюджета муниципально</w:t>
            </w:r>
            <w:r>
              <w:t>го округа</w:t>
            </w:r>
          </w:p>
        </w:tc>
        <w:tc>
          <w:tcPr>
            <w:tcW w:w="1136" w:type="dxa"/>
            <w:vMerge w:val="restart"/>
          </w:tcPr>
          <w:p w14:paraId="33A0F557" w14:textId="77777777" w:rsidR="00187FBB" w:rsidRDefault="00187FBB">
            <w:pPr>
              <w:pStyle w:val="TableParagraph"/>
            </w:pPr>
          </w:p>
          <w:p w14:paraId="40F0D47C" w14:textId="77777777" w:rsidR="00187FBB" w:rsidRDefault="00187FBB">
            <w:pPr>
              <w:pStyle w:val="TableParagraph"/>
            </w:pPr>
          </w:p>
          <w:p w14:paraId="721476A1" w14:textId="77777777" w:rsidR="00187FBB" w:rsidRDefault="00187FBB">
            <w:pPr>
              <w:pStyle w:val="TableParagraph"/>
            </w:pPr>
          </w:p>
          <w:p w14:paraId="346FD707" w14:textId="77777777" w:rsidR="00176460" w:rsidRDefault="00176460">
            <w:pPr>
              <w:pStyle w:val="TableParagraph"/>
              <w:ind w:left="209" w:firstLine="67"/>
            </w:pPr>
          </w:p>
          <w:p w14:paraId="30D206A4" w14:textId="35C728AA" w:rsidR="00187FBB" w:rsidRDefault="000C263C" w:rsidP="00176460">
            <w:pPr>
              <w:pStyle w:val="TableParagraph"/>
              <w:ind w:left="139" w:firstLine="67"/>
            </w:pPr>
            <w:r>
              <w:rPr>
                <w:spacing w:val="-4"/>
              </w:rPr>
              <w:t>раздела</w:t>
            </w:r>
          </w:p>
        </w:tc>
        <w:tc>
          <w:tcPr>
            <w:tcW w:w="1276" w:type="dxa"/>
            <w:vMerge w:val="restart"/>
          </w:tcPr>
          <w:p w14:paraId="04557C2D" w14:textId="77777777" w:rsidR="00187FBB" w:rsidRDefault="00187FBB">
            <w:pPr>
              <w:pStyle w:val="TableParagraph"/>
            </w:pPr>
          </w:p>
          <w:p w14:paraId="5E897F78" w14:textId="77777777" w:rsidR="00187FBB" w:rsidRDefault="00187FBB">
            <w:pPr>
              <w:pStyle w:val="TableParagraph"/>
            </w:pPr>
          </w:p>
          <w:p w14:paraId="5BEC167A" w14:textId="77777777" w:rsidR="00187FBB" w:rsidRDefault="00187FBB">
            <w:pPr>
              <w:pStyle w:val="TableParagraph"/>
              <w:spacing w:before="250"/>
            </w:pPr>
          </w:p>
          <w:p w14:paraId="0B273824" w14:textId="795E5B29" w:rsidR="00187FBB" w:rsidRDefault="000C263C" w:rsidP="00176460">
            <w:pPr>
              <w:pStyle w:val="TableParagraph"/>
              <w:ind w:left="212" w:hanging="212"/>
              <w:jc w:val="center"/>
            </w:pPr>
            <w:r>
              <w:rPr>
                <w:spacing w:val="-4"/>
              </w:rPr>
              <w:t>подраздела</w:t>
            </w:r>
          </w:p>
        </w:tc>
        <w:tc>
          <w:tcPr>
            <w:tcW w:w="1281" w:type="dxa"/>
            <w:vMerge w:val="restart"/>
          </w:tcPr>
          <w:p w14:paraId="7AA16D2E" w14:textId="77777777" w:rsidR="00187FBB" w:rsidRDefault="00187FBB">
            <w:pPr>
              <w:pStyle w:val="TableParagraph"/>
            </w:pPr>
          </w:p>
          <w:p w14:paraId="1DE66F14" w14:textId="77777777" w:rsidR="00187FBB" w:rsidRDefault="00187FBB">
            <w:pPr>
              <w:pStyle w:val="TableParagraph"/>
            </w:pPr>
          </w:p>
          <w:p w14:paraId="2C40255D" w14:textId="77777777" w:rsidR="00187FBB" w:rsidRDefault="00187FBB">
            <w:pPr>
              <w:pStyle w:val="TableParagraph"/>
              <w:spacing w:before="250"/>
            </w:pPr>
          </w:p>
          <w:p w14:paraId="33E6251F" w14:textId="12023A67" w:rsidR="00187FBB" w:rsidRDefault="000C263C">
            <w:pPr>
              <w:pStyle w:val="TableParagraph"/>
              <w:ind w:left="157" w:right="164"/>
              <w:jc w:val="center"/>
            </w:pPr>
            <w:r>
              <w:rPr>
                <w:spacing w:val="-2"/>
              </w:rPr>
              <w:t>целево</w:t>
            </w:r>
            <w:r>
              <w:rPr>
                <w:spacing w:val="-10"/>
              </w:rPr>
              <w:t xml:space="preserve">й </w:t>
            </w:r>
            <w:r>
              <w:rPr>
                <w:spacing w:val="-2"/>
              </w:rPr>
              <w:t>статьи</w:t>
            </w:r>
          </w:p>
        </w:tc>
        <w:tc>
          <w:tcPr>
            <w:tcW w:w="1134" w:type="dxa"/>
            <w:vMerge w:val="restart"/>
          </w:tcPr>
          <w:p w14:paraId="1F2AE2EA" w14:textId="77777777" w:rsidR="00187FBB" w:rsidRDefault="00187FBB">
            <w:pPr>
              <w:pStyle w:val="TableParagraph"/>
            </w:pPr>
          </w:p>
          <w:p w14:paraId="4B4FFDE1" w14:textId="77777777" w:rsidR="00187FBB" w:rsidRDefault="00187FBB">
            <w:pPr>
              <w:pStyle w:val="TableParagraph"/>
            </w:pPr>
          </w:p>
          <w:p w14:paraId="56CB7688" w14:textId="77777777" w:rsidR="00187FBB" w:rsidRDefault="00187FBB">
            <w:pPr>
              <w:pStyle w:val="TableParagraph"/>
              <w:spacing w:before="250"/>
            </w:pPr>
          </w:p>
          <w:p w14:paraId="568F186C" w14:textId="19173E9C" w:rsidR="00187FBB" w:rsidRDefault="000C263C" w:rsidP="00956698">
            <w:pPr>
              <w:pStyle w:val="TableParagraph"/>
              <w:ind w:left="199" w:right="180" w:hanging="8"/>
              <w:jc w:val="center"/>
            </w:pPr>
            <w:r>
              <w:rPr>
                <w:spacing w:val="-4"/>
              </w:rPr>
              <w:t>вида расходов</w:t>
            </w:r>
          </w:p>
        </w:tc>
        <w:tc>
          <w:tcPr>
            <w:tcW w:w="1986" w:type="dxa"/>
            <w:gridSpan w:val="2"/>
            <w:vMerge w:val="restart"/>
          </w:tcPr>
          <w:p w14:paraId="4AA8B8FB" w14:textId="77777777" w:rsidR="00187FBB" w:rsidRDefault="00187FBB">
            <w:pPr>
              <w:pStyle w:val="TableParagraph"/>
              <w:spacing w:before="247"/>
            </w:pPr>
          </w:p>
          <w:p w14:paraId="45CD558B" w14:textId="5D08B5C3" w:rsidR="00187FBB" w:rsidRDefault="000C263C" w:rsidP="00956698">
            <w:pPr>
              <w:pStyle w:val="TableParagraph"/>
              <w:ind w:left="222" w:right="212" w:hanging="222"/>
              <w:jc w:val="center"/>
            </w:pPr>
            <w:r>
              <w:rPr>
                <w:spacing w:val="-2"/>
              </w:rPr>
              <w:t>эконо</w:t>
            </w:r>
            <w:r>
              <w:rPr>
                <w:spacing w:val="-4"/>
              </w:rPr>
              <w:t>мического</w:t>
            </w:r>
          </w:p>
          <w:p w14:paraId="71577F99" w14:textId="3F52D7AA" w:rsidR="00187FBB" w:rsidRDefault="000C263C" w:rsidP="00956698">
            <w:pPr>
              <w:pStyle w:val="TableParagraph"/>
              <w:ind w:left="111" w:right="65" w:hanging="222"/>
              <w:jc w:val="center"/>
            </w:pPr>
            <w:r>
              <w:rPr>
                <w:spacing w:val="-2"/>
              </w:rPr>
              <w:t>содерж</w:t>
            </w:r>
            <w:r>
              <w:rPr>
                <w:spacing w:val="-4"/>
              </w:rPr>
              <w:t xml:space="preserve">ания </w:t>
            </w:r>
            <w:r>
              <w:rPr>
                <w:spacing w:val="-2"/>
              </w:rPr>
              <w:t>операц</w:t>
            </w:r>
            <w:r>
              <w:rPr>
                <w:spacing w:val="-6"/>
              </w:rPr>
              <w:t>ии</w:t>
            </w:r>
          </w:p>
        </w:tc>
        <w:tc>
          <w:tcPr>
            <w:tcW w:w="1269" w:type="dxa"/>
            <w:vMerge w:val="restart"/>
          </w:tcPr>
          <w:p w14:paraId="44C70313" w14:textId="77777777" w:rsidR="00187FBB" w:rsidRDefault="00187FBB">
            <w:pPr>
              <w:pStyle w:val="TableParagraph"/>
            </w:pPr>
          </w:p>
          <w:p w14:paraId="21CDB85C" w14:textId="77777777" w:rsidR="00187FBB" w:rsidRDefault="00187FBB">
            <w:pPr>
              <w:pStyle w:val="TableParagraph"/>
            </w:pPr>
          </w:p>
          <w:p w14:paraId="6C266DB2" w14:textId="77777777" w:rsidR="00187FBB" w:rsidRDefault="00187FBB">
            <w:pPr>
              <w:pStyle w:val="TableParagraph"/>
            </w:pPr>
          </w:p>
          <w:p w14:paraId="194B426C" w14:textId="77777777" w:rsidR="00187FBB" w:rsidRDefault="00187FBB">
            <w:pPr>
              <w:pStyle w:val="TableParagraph"/>
              <w:spacing w:before="122"/>
            </w:pPr>
          </w:p>
          <w:p w14:paraId="773FED57" w14:textId="5D85020C" w:rsidR="00187FBB" w:rsidRPr="00781F75" w:rsidRDefault="000C263C" w:rsidP="00781F75">
            <w:pPr>
              <w:pStyle w:val="TableParagraph"/>
              <w:tabs>
                <w:tab w:val="left" w:pos="1034"/>
              </w:tabs>
              <w:ind w:left="405" w:right="76" w:hanging="405"/>
            </w:pPr>
            <w:r w:rsidRPr="00781F75">
              <w:t>на 20</w:t>
            </w:r>
            <w:r w:rsidR="00781F75">
              <w:t>__</w:t>
            </w:r>
            <w:r w:rsidR="00781F75" w:rsidRPr="00781F75">
              <w:t xml:space="preserve"> </w:t>
            </w:r>
            <w:r w:rsidRPr="00781F75">
              <w:t>год</w:t>
            </w:r>
          </w:p>
        </w:tc>
        <w:tc>
          <w:tcPr>
            <w:tcW w:w="2420" w:type="dxa"/>
            <w:gridSpan w:val="3"/>
          </w:tcPr>
          <w:p w14:paraId="6A812714" w14:textId="77777777" w:rsidR="00187FBB" w:rsidRDefault="000C263C">
            <w:pPr>
              <w:pStyle w:val="TableParagraph"/>
              <w:spacing w:before="169"/>
              <w:ind w:left="116"/>
            </w:pPr>
            <w:r>
              <w:t>Плановый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период</w:t>
            </w:r>
          </w:p>
        </w:tc>
      </w:tr>
      <w:tr w:rsidR="00187FBB" w14:paraId="7ECFDF11" w14:textId="77777777" w:rsidTr="00176460">
        <w:trPr>
          <w:trHeight w:val="2174"/>
        </w:trPr>
        <w:tc>
          <w:tcPr>
            <w:tcW w:w="1419" w:type="dxa"/>
            <w:vMerge/>
            <w:tcBorders>
              <w:top w:val="nil"/>
            </w:tcBorders>
          </w:tcPr>
          <w:p w14:paraId="5D0A482B" w14:textId="77777777" w:rsidR="00187FBB" w:rsidRDefault="00187FBB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6E7F7D59" w14:textId="77777777" w:rsidR="00187FBB" w:rsidRDefault="00187FBB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2BF8B678" w14:textId="77777777" w:rsidR="00187FBB" w:rsidRDefault="00187FBB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7F7CEC3C" w14:textId="77777777" w:rsidR="00187FBB" w:rsidRDefault="00187FBB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vMerge/>
            <w:tcBorders>
              <w:top w:val="nil"/>
            </w:tcBorders>
          </w:tcPr>
          <w:p w14:paraId="767FC769" w14:textId="77777777" w:rsidR="00187FBB" w:rsidRDefault="00187FB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1F11ECAD" w14:textId="77777777" w:rsidR="00187FBB" w:rsidRDefault="00187FBB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gridSpan w:val="2"/>
            <w:vMerge/>
            <w:tcBorders>
              <w:top w:val="nil"/>
            </w:tcBorders>
          </w:tcPr>
          <w:p w14:paraId="0DB1611F" w14:textId="77777777" w:rsidR="00187FBB" w:rsidRDefault="00187FBB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14:paraId="68E7A58C" w14:textId="77777777" w:rsidR="00187FBB" w:rsidRDefault="00187FBB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14:paraId="19C6CA0C" w14:textId="77777777" w:rsidR="00187FBB" w:rsidRDefault="00187FBB">
            <w:pPr>
              <w:pStyle w:val="TableParagraph"/>
            </w:pPr>
          </w:p>
          <w:p w14:paraId="2E8DB970" w14:textId="77777777" w:rsidR="00956698" w:rsidRDefault="00956698" w:rsidP="00956698">
            <w:pPr>
              <w:pStyle w:val="TableParagraph"/>
              <w:tabs>
                <w:tab w:val="left" w:pos="1034"/>
              </w:tabs>
              <w:ind w:left="405" w:right="76" w:hanging="405"/>
            </w:pPr>
          </w:p>
          <w:p w14:paraId="37561BEF" w14:textId="0D7F0DBD" w:rsidR="00187FBB" w:rsidRDefault="00956698" w:rsidP="00956698">
            <w:pPr>
              <w:pStyle w:val="TableParagraph"/>
              <w:tabs>
                <w:tab w:val="left" w:pos="1034"/>
              </w:tabs>
              <w:ind w:left="405" w:right="76" w:hanging="405"/>
            </w:pPr>
            <w:r>
              <w:t>на 20</w:t>
            </w:r>
            <w:r w:rsidR="00781F75" w:rsidRPr="00781F75">
              <w:t>__</w:t>
            </w:r>
            <w:r w:rsidRPr="00781F75">
              <w:t>год</w:t>
            </w:r>
          </w:p>
        </w:tc>
        <w:tc>
          <w:tcPr>
            <w:tcW w:w="1144" w:type="dxa"/>
            <w:gridSpan w:val="2"/>
          </w:tcPr>
          <w:p w14:paraId="7D7A661B" w14:textId="77777777" w:rsidR="00187FBB" w:rsidRDefault="00187FBB">
            <w:pPr>
              <w:pStyle w:val="TableParagraph"/>
            </w:pPr>
          </w:p>
          <w:p w14:paraId="5BAC022F" w14:textId="77777777" w:rsidR="00187FBB" w:rsidRDefault="00187FBB">
            <w:pPr>
              <w:pStyle w:val="TableParagraph"/>
            </w:pPr>
          </w:p>
          <w:p w14:paraId="5AF186DE" w14:textId="34F3A00A" w:rsidR="00187FBB" w:rsidRDefault="000C263C" w:rsidP="00956698">
            <w:pPr>
              <w:pStyle w:val="TableParagraph"/>
              <w:tabs>
                <w:tab w:val="left" w:pos="1034"/>
              </w:tabs>
              <w:ind w:left="405" w:right="76" w:hanging="405"/>
            </w:pPr>
            <w:r>
              <w:t>на 20</w:t>
            </w:r>
            <w:r w:rsidR="00956698">
              <w:t>__</w:t>
            </w:r>
            <w:r w:rsidRPr="00956698">
              <w:t>год</w:t>
            </w:r>
          </w:p>
        </w:tc>
      </w:tr>
      <w:tr w:rsidR="00187FBB" w14:paraId="6C75A1F0" w14:textId="77777777" w:rsidTr="00176460">
        <w:trPr>
          <w:gridAfter w:val="1"/>
          <w:wAfter w:w="10" w:type="dxa"/>
          <w:trHeight w:val="681"/>
        </w:trPr>
        <w:tc>
          <w:tcPr>
            <w:tcW w:w="1419" w:type="dxa"/>
          </w:tcPr>
          <w:p w14:paraId="07AD8903" w14:textId="77777777" w:rsidR="00187FBB" w:rsidRDefault="000C263C">
            <w:pPr>
              <w:pStyle w:val="TableParagraph"/>
              <w:spacing w:before="212"/>
              <w:ind w:left="2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982" w:type="dxa"/>
          </w:tcPr>
          <w:p w14:paraId="276DF90E" w14:textId="77777777" w:rsidR="00187FBB" w:rsidRDefault="000C263C">
            <w:pPr>
              <w:pStyle w:val="TableParagraph"/>
              <w:spacing w:before="212"/>
              <w:ind w:left="189" w:right="16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36" w:type="dxa"/>
          </w:tcPr>
          <w:p w14:paraId="40F85412" w14:textId="77777777" w:rsidR="00187FBB" w:rsidRDefault="000C263C">
            <w:pPr>
              <w:pStyle w:val="TableParagraph"/>
              <w:spacing w:before="212"/>
              <w:ind w:left="4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276" w:type="dxa"/>
          </w:tcPr>
          <w:p w14:paraId="11BE030B" w14:textId="77777777" w:rsidR="00187FBB" w:rsidRDefault="000C263C">
            <w:pPr>
              <w:pStyle w:val="TableParagraph"/>
              <w:spacing w:before="212"/>
              <w:ind w:left="45" w:right="1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281" w:type="dxa"/>
          </w:tcPr>
          <w:p w14:paraId="418781EE" w14:textId="77777777" w:rsidR="00187FBB" w:rsidRDefault="000C263C">
            <w:pPr>
              <w:pStyle w:val="TableParagraph"/>
              <w:spacing w:before="212"/>
              <w:ind w:left="48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134" w:type="dxa"/>
          </w:tcPr>
          <w:p w14:paraId="06906580" w14:textId="77777777" w:rsidR="00187FBB" w:rsidRDefault="000C263C">
            <w:pPr>
              <w:pStyle w:val="TableParagraph"/>
              <w:spacing w:before="212"/>
              <w:ind w:left="36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979" w:type="dxa"/>
          </w:tcPr>
          <w:p w14:paraId="6C929166" w14:textId="77777777" w:rsidR="00187FBB" w:rsidRDefault="000C263C">
            <w:pPr>
              <w:pStyle w:val="TableParagraph"/>
              <w:spacing w:before="212"/>
              <w:ind w:left="111" w:right="71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276" w:type="dxa"/>
            <w:gridSpan w:val="2"/>
          </w:tcPr>
          <w:p w14:paraId="4DE0F535" w14:textId="77777777" w:rsidR="00187FBB" w:rsidRDefault="000C263C">
            <w:pPr>
              <w:pStyle w:val="TableParagraph"/>
              <w:spacing w:before="212"/>
              <w:ind w:left="76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276" w:type="dxa"/>
          </w:tcPr>
          <w:p w14:paraId="4A2BD589" w14:textId="77777777" w:rsidR="00187FBB" w:rsidRDefault="000C263C">
            <w:pPr>
              <w:pStyle w:val="TableParagraph"/>
              <w:spacing w:before="212"/>
              <w:ind w:left="67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134" w:type="dxa"/>
          </w:tcPr>
          <w:p w14:paraId="0EABB619" w14:textId="77777777" w:rsidR="00187FBB" w:rsidRDefault="000C263C">
            <w:pPr>
              <w:pStyle w:val="TableParagraph"/>
              <w:spacing w:before="212"/>
              <w:ind w:left="55"/>
              <w:jc w:val="center"/>
            </w:pPr>
            <w:r>
              <w:rPr>
                <w:spacing w:val="-5"/>
              </w:rPr>
              <w:t>10</w:t>
            </w:r>
          </w:p>
        </w:tc>
      </w:tr>
      <w:tr w:rsidR="00187FBB" w14:paraId="16C4E5A7" w14:textId="77777777" w:rsidTr="00176460">
        <w:trPr>
          <w:gridAfter w:val="1"/>
          <w:wAfter w:w="10" w:type="dxa"/>
          <w:trHeight w:val="676"/>
        </w:trPr>
        <w:tc>
          <w:tcPr>
            <w:tcW w:w="1419" w:type="dxa"/>
          </w:tcPr>
          <w:p w14:paraId="77D2719D" w14:textId="77777777" w:rsidR="00187FBB" w:rsidRDefault="00187FBB">
            <w:pPr>
              <w:pStyle w:val="TableParagraph"/>
            </w:pPr>
          </w:p>
        </w:tc>
        <w:tc>
          <w:tcPr>
            <w:tcW w:w="1982" w:type="dxa"/>
          </w:tcPr>
          <w:p w14:paraId="5F5D96EF" w14:textId="77777777" w:rsidR="00187FBB" w:rsidRDefault="00187FBB">
            <w:pPr>
              <w:pStyle w:val="TableParagraph"/>
            </w:pPr>
          </w:p>
        </w:tc>
        <w:tc>
          <w:tcPr>
            <w:tcW w:w="1136" w:type="dxa"/>
          </w:tcPr>
          <w:p w14:paraId="24743541" w14:textId="77777777" w:rsidR="00187FBB" w:rsidRDefault="00187FBB">
            <w:pPr>
              <w:pStyle w:val="TableParagraph"/>
            </w:pPr>
          </w:p>
        </w:tc>
        <w:tc>
          <w:tcPr>
            <w:tcW w:w="1276" w:type="dxa"/>
          </w:tcPr>
          <w:p w14:paraId="192BBDB5" w14:textId="77777777" w:rsidR="00187FBB" w:rsidRDefault="00187FBB">
            <w:pPr>
              <w:pStyle w:val="TableParagraph"/>
            </w:pPr>
          </w:p>
        </w:tc>
        <w:tc>
          <w:tcPr>
            <w:tcW w:w="1281" w:type="dxa"/>
          </w:tcPr>
          <w:p w14:paraId="3E1979FB" w14:textId="77777777" w:rsidR="00187FBB" w:rsidRDefault="00187FBB">
            <w:pPr>
              <w:pStyle w:val="TableParagraph"/>
            </w:pPr>
          </w:p>
        </w:tc>
        <w:tc>
          <w:tcPr>
            <w:tcW w:w="1134" w:type="dxa"/>
          </w:tcPr>
          <w:p w14:paraId="726978FC" w14:textId="77777777" w:rsidR="00187FBB" w:rsidRDefault="00187FBB">
            <w:pPr>
              <w:pStyle w:val="TableParagraph"/>
            </w:pPr>
          </w:p>
        </w:tc>
        <w:tc>
          <w:tcPr>
            <w:tcW w:w="1979" w:type="dxa"/>
          </w:tcPr>
          <w:p w14:paraId="53533D7A" w14:textId="77777777" w:rsidR="00187FBB" w:rsidRDefault="00187FBB">
            <w:pPr>
              <w:pStyle w:val="TableParagraph"/>
            </w:pPr>
          </w:p>
        </w:tc>
        <w:tc>
          <w:tcPr>
            <w:tcW w:w="1276" w:type="dxa"/>
            <w:gridSpan w:val="2"/>
          </w:tcPr>
          <w:p w14:paraId="3B6A5ABF" w14:textId="77777777" w:rsidR="00187FBB" w:rsidRDefault="00187FBB">
            <w:pPr>
              <w:pStyle w:val="TableParagraph"/>
            </w:pPr>
          </w:p>
        </w:tc>
        <w:tc>
          <w:tcPr>
            <w:tcW w:w="1276" w:type="dxa"/>
          </w:tcPr>
          <w:p w14:paraId="7A281AAA" w14:textId="77777777" w:rsidR="00187FBB" w:rsidRDefault="00187FBB">
            <w:pPr>
              <w:pStyle w:val="TableParagraph"/>
            </w:pPr>
          </w:p>
        </w:tc>
        <w:tc>
          <w:tcPr>
            <w:tcW w:w="1134" w:type="dxa"/>
          </w:tcPr>
          <w:p w14:paraId="6F93DE52" w14:textId="77777777" w:rsidR="00187FBB" w:rsidRDefault="00187FBB">
            <w:pPr>
              <w:pStyle w:val="TableParagraph"/>
            </w:pPr>
          </w:p>
        </w:tc>
      </w:tr>
    </w:tbl>
    <w:p w14:paraId="1AAB06DF" w14:textId="77777777" w:rsidR="00187FBB" w:rsidRDefault="00187FBB">
      <w:pPr>
        <w:pStyle w:val="a3"/>
        <w:spacing w:before="52"/>
        <w:ind w:left="0"/>
        <w:jc w:val="left"/>
        <w:rPr>
          <w:sz w:val="26"/>
        </w:rPr>
      </w:pPr>
    </w:p>
    <w:p w14:paraId="295AD759" w14:textId="77777777" w:rsidR="00956698" w:rsidRDefault="00956698">
      <w:pPr>
        <w:pStyle w:val="a3"/>
        <w:spacing w:before="52"/>
        <w:ind w:left="0"/>
        <w:jc w:val="left"/>
        <w:rPr>
          <w:sz w:val="26"/>
        </w:rPr>
      </w:pPr>
    </w:p>
    <w:p w14:paraId="48490E38" w14:textId="77777777" w:rsidR="00956698" w:rsidRDefault="00956698">
      <w:pPr>
        <w:pStyle w:val="a3"/>
        <w:spacing w:before="52"/>
        <w:ind w:left="0"/>
        <w:jc w:val="left"/>
        <w:rPr>
          <w:sz w:val="26"/>
        </w:rPr>
      </w:pPr>
    </w:p>
    <w:p w14:paraId="6BC7E650" w14:textId="77777777" w:rsidR="008D18F6" w:rsidRDefault="008D18F6">
      <w:pPr>
        <w:pStyle w:val="a3"/>
        <w:spacing w:before="52"/>
        <w:ind w:left="0"/>
        <w:jc w:val="left"/>
        <w:rPr>
          <w:sz w:val="26"/>
        </w:rPr>
      </w:pPr>
    </w:p>
    <w:p w14:paraId="74AEC1B9" w14:textId="77777777" w:rsidR="008D18F6" w:rsidRDefault="008D18F6">
      <w:pPr>
        <w:pStyle w:val="a3"/>
        <w:spacing w:before="52"/>
        <w:ind w:left="0"/>
        <w:jc w:val="left"/>
        <w:rPr>
          <w:sz w:val="26"/>
        </w:rPr>
      </w:pPr>
    </w:p>
    <w:p w14:paraId="01018979" w14:textId="011DEA11" w:rsidR="00187FBB" w:rsidRPr="00956698" w:rsidRDefault="000C263C" w:rsidP="00956698">
      <w:pPr>
        <w:pStyle w:val="a4"/>
        <w:numPr>
          <w:ilvl w:val="0"/>
          <w:numId w:val="3"/>
        </w:numPr>
        <w:tabs>
          <w:tab w:val="left" w:pos="1121"/>
        </w:tabs>
        <w:spacing w:line="298" w:lineRule="exact"/>
        <w:ind w:left="1121" w:hanging="361"/>
        <w:jc w:val="center"/>
        <w:rPr>
          <w:sz w:val="26"/>
        </w:rPr>
      </w:pPr>
      <w:r>
        <w:rPr>
          <w:spacing w:val="-2"/>
          <w:sz w:val="26"/>
        </w:rPr>
        <w:lastRenderedPageBreak/>
        <w:t>Бюджетные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ассигнования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источникам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финансирования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дефицита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бюджета</w:t>
      </w:r>
      <w:r w:rsidR="00956698">
        <w:rPr>
          <w:spacing w:val="-2"/>
          <w:sz w:val="26"/>
        </w:rPr>
        <w:t xml:space="preserve"> </w:t>
      </w:r>
      <w:r w:rsidRPr="00956698">
        <w:rPr>
          <w:sz w:val="26"/>
        </w:rPr>
        <w:t>муниципального</w:t>
      </w:r>
      <w:r w:rsidRPr="00956698">
        <w:rPr>
          <w:spacing w:val="-15"/>
          <w:sz w:val="26"/>
        </w:rPr>
        <w:t xml:space="preserve"> </w:t>
      </w:r>
      <w:r w:rsidR="00A43A2F" w:rsidRPr="00956698">
        <w:rPr>
          <w:sz w:val="26"/>
        </w:rPr>
        <w:t>округа Красносельский в городе Москве</w:t>
      </w:r>
    </w:p>
    <w:p w14:paraId="3303A659" w14:textId="77777777" w:rsidR="00187FBB" w:rsidRDefault="00187FBB">
      <w:pPr>
        <w:pStyle w:val="a3"/>
        <w:spacing w:before="88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127"/>
        <w:gridCol w:w="3385"/>
        <w:gridCol w:w="1718"/>
        <w:gridCol w:w="2126"/>
        <w:gridCol w:w="2268"/>
      </w:tblGrid>
      <w:tr w:rsidR="00187FBB" w14:paraId="5B9B3898" w14:textId="77777777" w:rsidTr="00026DCB">
        <w:trPr>
          <w:trHeight w:val="854"/>
        </w:trPr>
        <w:tc>
          <w:tcPr>
            <w:tcW w:w="4112" w:type="dxa"/>
            <w:gridSpan w:val="2"/>
          </w:tcPr>
          <w:p w14:paraId="2E117170" w14:textId="77777777" w:rsidR="00187FBB" w:rsidRDefault="00187FBB">
            <w:pPr>
              <w:pStyle w:val="TableParagraph"/>
              <w:spacing w:before="47"/>
            </w:pPr>
          </w:p>
          <w:p w14:paraId="6E399124" w14:textId="77777777" w:rsidR="00187FBB" w:rsidRDefault="000C263C">
            <w:pPr>
              <w:pStyle w:val="TableParagraph"/>
              <w:spacing w:before="1"/>
              <w:ind w:left="465"/>
            </w:pPr>
            <w:r>
              <w:t>Код</w:t>
            </w:r>
            <w:r>
              <w:rPr>
                <w:spacing w:val="-9"/>
              </w:rPr>
              <w:t xml:space="preserve"> </w:t>
            </w:r>
            <w:r>
              <w:t>бюджетной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классификации</w:t>
            </w:r>
          </w:p>
        </w:tc>
        <w:tc>
          <w:tcPr>
            <w:tcW w:w="3385" w:type="dxa"/>
            <w:vMerge w:val="restart"/>
          </w:tcPr>
          <w:p w14:paraId="31820428" w14:textId="77777777" w:rsidR="00187FBB" w:rsidRDefault="00187FBB">
            <w:pPr>
              <w:pStyle w:val="TableParagraph"/>
            </w:pPr>
          </w:p>
          <w:p w14:paraId="63E64E51" w14:textId="77777777" w:rsidR="00187FBB" w:rsidRDefault="00187FBB">
            <w:pPr>
              <w:pStyle w:val="TableParagraph"/>
            </w:pPr>
          </w:p>
          <w:p w14:paraId="155766D3" w14:textId="77777777" w:rsidR="00187FBB" w:rsidRDefault="00187FBB">
            <w:pPr>
              <w:pStyle w:val="TableParagraph"/>
            </w:pPr>
          </w:p>
          <w:p w14:paraId="5510679F" w14:textId="77777777" w:rsidR="00187FBB" w:rsidRDefault="00187FBB">
            <w:pPr>
              <w:pStyle w:val="TableParagraph"/>
              <w:spacing w:before="179"/>
            </w:pPr>
          </w:p>
          <w:p w14:paraId="716416BA" w14:textId="77777777" w:rsidR="00187FBB" w:rsidRDefault="000C263C">
            <w:pPr>
              <w:pStyle w:val="TableParagraph"/>
              <w:ind w:left="960"/>
            </w:pPr>
            <w:r>
              <w:rPr>
                <w:spacing w:val="-2"/>
              </w:rPr>
              <w:t>Наименование</w:t>
            </w:r>
          </w:p>
        </w:tc>
        <w:tc>
          <w:tcPr>
            <w:tcW w:w="6112" w:type="dxa"/>
            <w:gridSpan w:val="3"/>
          </w:tcPr>
          <w:p w14:paraId="27C8C0DA" w14:textId="71F8A6BE" w:rsidR="00187FBB" w:rsidRDefault="000C263C">
            <w:pPr>
              <w:pStyle w:val="TableParagraph"/>
              <w:spacing w:before="171"/>
              <w:ind w:left="1341" w:right="1266" w:hanging="30"/>
              <w:jc w:val="center"/>
            </w:pPr>
            <w:r>
              <w:rPr>
                <w:spacing w:val="-2"/>
              </w:rPr>
              <w:t>Сумма, тыс.</w:t>
            </w:r>
            <w:r w:rsidR="00176460">
              <w:rPr>
                <w:spacing w:val="-2"/>
              </w:rPr>
              <w:t xml:space="preserve"> </w:t>
            </w:r>
            <w:r>
              <w:rPr>
                <w:spacing w:val="-2"/>
              </w:rPr>
              <w:t>руб.</w:t>
            </w:r>
          </w:p>
        </w:tc>
      </w:tr>
      <w:tr w:rsidR="00187FBB" w14:paraId="1EDA1598" w14:textId="77777777" w:rsidTr="00026DCB">
        <w:trPr>
          <w:trHeight w:val="450"/>
        </w:trPr>
        <w:tc>
          <w:tcPr>
            <w:tcW w:w="1985" w:type="dxa"/>
            <w:vMerge w:val="restart"/>
          </w:tcPr>
          <w:p w14:paraId="6CD71168" w14:textId="77777777" w:rsidR="00187FBB" w:rsidRDefault="000C263C">
            <w:pPr>
              <w:pStyle w:val="TableParagraph"/>
              <w:spacing w:line="251" w:lineRule="exact"/>
              <w:ind w:left="24" w:right="8"/>
              <w:jc w:val="center"/>
            </w:pPr>
            <w:r>
              <w:rPr>
                <w:spacing w:val="-2"/>
              </w:rPr>
              <w:t>Главного</w:t>
            </w:r>
          </w:p>
          <w:p w14:paraId="11C3BC18" w14:textId="77777777" w:rsidR="00187FBB" w:rsidRDefault="000C263C">
            <w:pPr>
              <w:pStyle w:val="TableParagraph"/>
              <w:spacing w:before="1"/>
              <w:ind w:left="24" w:right="4"/>
              <w:jc w:val="center"/>
            </w:pPr>
            <w:r>
              <w:rPr>
                <w:spacing w:val="-2"/>
              </w:rPr>
              <w:t>администратора источников</w:t>
            </w:r>
          </w:p>
          <w:p w14:paraId="1D139B32" w14:textId="77777777" w:rsidR="00187FBB" w:rsidRDefault="000C263C">
            <w:pPr>
              <w:pStyle w:val="TableParagraph"/>
              <w:spacing w:before="4"/>
              <w:ind w:left="208" w:right="188" w:firstLine="2"/>
              <w:jc w:val="center"/>
            </w:pPr>
            <w:r>
              <w:rPr>
                <w:spacing w:val="-2"/>
              </w:rPr>
              <w:t xml:space="preserve">дефицита бюджета </w:t>
            </w:r>
            <w:r>
              <w:rPr>
                <w:spacing w:val="-2"/>
              </w:rPr>
              <w:t>муниципального</w:t>
            </w:r>
          </w:p>
          <w:p w14:paraId="143582AA" w14:textId="77777777" w:rsidR="00187FBB" w:rsidRDefault="000C263C">
            <w:pPr>
              <w:pStyle w:val="TableParagraph"/>
              <w:spacing w:line="235" w:lineRule="exact"/>
              <w:ind w:left="24"/>
              <w:jc w:val="center"/>
            </w:pPr>
            <w:r>
              <w:rPr>
                <w:spacing w:val="-2"/>
              </w:rPr>
              <w:t>округа</w:t>
            </w:r>
          </w:p>
        </w:tc>
        <w:tc>
          <w:tcPr>
            <w:tcW w:w="2127" w:type="dxa"/>
            <w:vMerge w:val="restart"/>
          </w:tcPr>
          <w:p w14:paraId="63E281C2" w14:textId="77777777" w:rsidR="00187FBB" w:rsidRDefault="000C263C">
            <w:pPr>
              <w:pStyle w:val="TableParagraph"/>
              <w:spacing w:before="253"/>
              <w:ind w:left="285" w:right="259" w:firstLine="2"/>
              <w:jc w:val="center"/>
            </w:pPr>
            <w:r>
              <w:rPr>
                <w:spacing w:val="-2"/>
              </w:rPr>
              <w:t>Источников финансирования</w:t>
            </w:r>
          </w:p>
          <w:p w14:paraId="0398CCB1" w14:textId="77777777" w:rsidR="00187FBB" w:rsidRDefault="000C263C">
            <w:pPr>
              <w:pStyle w:val="TableParagraph"/>
              <w:spacing w:before="1"/>
              <w:ind w:left="27"/>
              <w:jc w:val="center"/>
            </w:pPr>
            <w:r>
              <w:t>дефицита</w:t>
            </w:r>
            <w:r>
              <w:rPr>
                <w:spacing w:val="-14"/>
              </w:rPr>
              <w:t xml:space="preserve"> </w:t>
            </w:r>
            <w:r>
              <w:t xml:space="preserve">бюджета </w:t>
            </w:r>
            <w:r>
              <w:rPr>
                <w:spacing w:val="-2"/>
              </w:rPr>
              <w:t>муниципального</w:t>
            </w:r>
          </w:p>
          <w:p w14:paraId="17F15448" w14:textId="77777777" w:rsidR="00187FBB" w:rsidRDefault="000C263C">
            <w:pPr>
              <w:pStyle w:val="TableParagraph"/>
              <w:ind w:left="27" w:right="2"/>
              <w:jc w:val="center"/>
            </w:pPr>
            <w:r>
              <w:rPr>
                <w:spacing w:val="-2"/>
              </w:rPr>
              <w:t>округа</w:t>
            </w:r>
          </w:p>
        </w:tc>
        <w:tc>
          <w:tcPr>
            <w:tcW w:w="3385" w:type="dxa"/>
            <w:vMerge/>
            <w:tcBorders>
              <w:top w:val="nil"/>
            </w:tcBorders>
          </w:tcPr>
          <w:p w14:paraId="203B078E" w14:textId="77777777" w:rsidR="00187FBB" w:rsidRDefault="00187FBB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 w:val="restart"/>
          </w:tcPr>
          <w:p w14:paraId="139D8B4F" w14:textId="77777777" w:rsidR="00187FBB" w:rsidRDefault="00187FBB" w:rsidP="00026DCB">
            <w:pPr>
              <w:pStyle w:val="TableParagraph"/>
              <w:tabs>
                <w:tab w:val="left" w:pos="1034"/>
              </w:tabs>
              <w:ind w:left="405" w:right="76" w:hanging="405"/>
            </w:pPr>
          </w:p>
          <w:p w14:paraId="1DF61C6F" w14:textId="77777777" w:rsidR="00187FBB" w:rsidRDefault="00187FBB" w:rsidP="00026DCB">
            <w:pPr>
              <w:pStyle w:val="TableParagraph"/>
              <w:tabs>
                <w:tab w:val="left" w:pos="1034"/>
              </w:tabs>
              <w:spacing w:before="126"/>
              <w:ind w:left="405" w:right="76" w:hanging="405"/>
            </w:pPr>
          </w:p>
          <w:p w14:paraId="05AD93C9" w14:textId="2324ABB6" w:rsidR="00187FBB" w:rsidRDefault="000C263C" w:rsidP="00026DCB">
            <w:pPr>
              <w:pStyle w:val="TableParagraph"/>
              <w:tabs>
                <w:tab w:val="left" w:pos="1034"/>
              </w:tabs>
              <w:ind w:left="405" w:right="76" w:hanging="405"/>
              <w:jc w:val="center"/>
            </w:pPr>
            <w:r>
              <w:t>на 20</w:t>
            </w:r>
            <w:r w:rsidR="00026DCB">
              <w:t>___</w:t>
            </w:r>
            <w:r w:rsidRPr="00026DCB">
              <w:t>год</w:t>
            </w:r>
          </w:p>
        </w:tc>
        <w:tc>
          <w:tcPr>
            <w:tcW w:w="4394" w:type="dxa"/>
            <w:gridSpan w:val="2"/>
          </w:tcPr>
          <w:p w14:paraId="6F0B481B" w14:textId="77777777" w:rsidR="00187FBB" w:rsidRDefault="000C263C" w:rsidP="00026DCB">
            <w:pPr>
              <w:pStyle w:val="TableParagraph"/>
              <w:tabs>
                <w:tab w:val="left" w:pos="1034"/>
              </w:tabs>
              <w:spacing w:before="99"/>
              <w:ind w:left="405" w:right="76" w:hanging="405"/>
              <w:jc w:val="center"/>
            </w:pPr>
            <w:r>
              <w:t>Плановый</w:t>
            </w:r>
            <w:r w:rsidRPr="00026DCB">
              <w:t xml:space="preserve"> период</w:t>
            </w:r>
          </w:p>
        </w:tc>
      </w:tr>
      <w:tr w:rsidR="00187FBB" w14:paraId="70B5FECA" w14:textId="77777777" w:rsidTr="00026DCB">
        <w:trPr>
          <w:trHeight w:val="1315"/>
        </w:trPr>
        <w:tc>
          <w:tcPr>
            <w:tcW w:w="1985" w:type="dxa"/>
            <w:vMerge/>
            <w:tcBorders>
              <w:top w:val="nil"/>
            </w:tcBorders>
          </w:tcPr>
          <w:p w14:paraId="2F7B1D58" w14:textId="77777777" w:rsidR="00187FBB" w:rsidRDefault="00187FBB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21218A7E" w14:textId="77777777" w:rsidR="00187FBB" w:rsidRDefault="00187FBB">
            <w:pPr>
              <w:rPr>
                <w:sz w:val="2"/>
                <w:szCs w:val="2"/>
              </w:rPr>
            </w:pPr>
          </w:p>
        </w:tc>
        <w:tc>
          <w:tcPr>
            <w:tcW w:w="3385" w:type="dxa"/>
            <w:vMerge/>
            <w:tcBorders>
              <w:top w:val="nil"/>
            </w:tcBorders>
          </w:tcPr>
          <w:p w14:paraId="1ECACF3B" w14:textId="77777777" w:rsidR="00187FBB" w:rsidRDefault="00187FBB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</w:tcPr>
          <w:p w14:paraId="657CBA89" w14:textId="77777777" w:rsidR="00187FBB" w:rsidRPr="00026DCB" w:rsidRDefault="00187FBB" w:rsidP="00026DCB">
            <w:pPr>
              <w:pStyle w:val="TableParagraph"/>
              <w:tabs>
                <w:tab w:val="left" w:pos="1034"/>
              </w:tabs>
              <w:ind w:left="405" w:right="76" w:hanging="405"/>
            </w:pPr>
          </w:p>
        </w:tc>
        <w:tc>
          <w:tcPr>
            <w:tcW w:w="2126" w:type="dxa"/>
          </w:tcPr>
          <w:p w14:paraId="7D0D0B22" w14:textId="77777777" w:rsidR="00187FBB" w:rsidRDefault="00187FBB" w:rsidP="00026DCB">
            <w:pPr>
              <w:pStyle w:val="TableParagraph"/>
              <w:tabs>
                <w:tab w:val="left" w:pos="1034"/>
              </w:tabs>
              <w:ind w:left="405" w:right="76" w:hanging="405"/>
            </w:pPr>
          </w:p>
          <w:p w14:paraId="787110BB" w14:textId="7C92ECDF" w:rsidR="00187FBB" w:rsidRDefault="000C263C" w:rsidP="00026DCB">
            <w:pPr>
              <w:pStyle w:val="TableParagraph"/>
              <w:tabs>
                <w:tab w:val="left" w:pos="1034"/>
              </w:tabs>
              <w:ind w:left="405" w:right="76" w:hanging="405"/>
              <w:jc w:val="center"/>
            </w:pPr>
            <w:r>
              <w:t>на 20</w:t>
            </w:r>
            <w:r w:rsidR="00026DCB">
              <w:t>___</w:t>
            </w:r>
            <w:r w:rsidRPr="00026DCB">
              <w:t>год</w:t>
            </w:r>
          </w:p>
        </w:tc>
        <w:tc>
          <w:tcPr>
            <w:tcW w:w="2268" w:type="dxa"/>
          </w:tcPr>
          <w:p w14:paraId="249BE007" w14:textId="77777777" w:rsidR="00187FBB" w:rsidRDefault="00187FBB" w:rsidP="00026DCB">
            <w:pPr>
              <w:pStyle w:val="TableParagraph"/>
              <w:tabs>
                <w:tab w:val="left" w:pos="1034"/>
              </w:tabs>
              <w:ind w:left="405" w:right="76" w:hanging="405"/>
            </w:pPr>
          </w:p>
          <w:p w14:paraId="0AEE3D65" w14:textId="4EBCC264" w:rsidR="00187FBB" w:rsidRDefault="000C263C" w:rsidP="00026DCB">
            <w:pPr>
              <w:pStyle w:val="TableParagraph"/>
              <w:tabs>
                <w:tab w:val="left" w:pos="1034"/>
              </w:tabs>
              <w:ind w:left="405" w:right="76" w:hanging="405"/>
              <w:jc w:val="center"/>
            </w:pPr>
            <w:r>
              <w:t>на 2</w:t>
            </w:r>
            <w:r w:rsidR="00026DCB">
              <w:t>0___</w:t>
            </w:r>
            <w:r w:rsidRPr="00026DCB">
              <w:t>год</w:t>
            </w:r>
          </w:p>
        </w:tc>
      </w:tr>
      <w:tr w:rsidR="00187FBB" w14:paraId="7A7AAD1D" w14:textId="77777777" w:rsidTr="00026DCB">
        <w:trPr>
          <w:trHeight w:val="313"/>
        </w:trPr>
        <w:tc>
          <w:tcPr>
            <w:tcW w:w="1985" w:type="dxa"/>
          </w:tcPr>
          <w:p w14:paraId="10FC86F1" w14:textId="77777777" w:rsidR="00187FBB" w:rsidRDefault="000C263C">
            <w:pPr>
              <w:pStyle w:val="TableParagraph"/>
              <w:spacing w:line="247" w:lineRule="exact"/>
              <w:ind w:left="24" w:right="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127" w:type="dxa"/>
          </w:tcPr>
          <w:p w14:paraId="42D19342" w14:textId="77777777" w:rsidR="00187FBB" w:rsidRDefault="000C263C">
            <w:pPr>
              <w:pStyle w:val="TableParagraph"/>
              <w:spacing w:line="247" w:lineRule="exact"/>
              <w:ind w:left="27" w:righ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85" w:type="dxa"/>
          </w:tcPr>
          <w:p w14:paraId="7D0B1E4B" w14:textId="77777777" w:rsidR="00187FBB" w:rsidRDefault="000C263C">
            <w:pPr>
              <w:pStyle w:val="TableParagraph"/>
              <w:spacing w:line="247" w:lineRule="exact"/>
              <w:ind w:left="2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718" w:type="dxa"/>
          </w:tcPr>
          <w:p w14:paraId="2E9622DA" w14:textId="77777777" w:rsidR="00187FBB" w:rsidRDefault="000C263C">
            <w:pPr>
              <w:pStyle w:val="TableParagraph"/>
              <w:spacing w:line="247" w:lineRule="exact"/>
              <w:ind w:left="2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126" w:type="dxa"/>
          </w:tcPr>
          <w:p w14:paraId="50C3C58F" w14:textId="77777777" w:rsidR="00187FBB" w:rsidRDefault="000C263C">
            <w:pPr>
              <w:pStyle w:val="TableParagraph"/>
              <w:spacing w:line="247" w:lineRule="exact"/>
              <w:ind w:left="29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268" w:type="dxa"/>
          </w:tcPr>
          <w:p w14:paraId="017ED9EB" w14:textId="77777777" w:rsidR="00187FBB" w:rsidRDefault="000C263C">
            <w:pPr>
              <w:pStyle w:val="TableParagraph"/>
              <w:spacing w:line="247" w:lineRule="exact"/>
              <w:ind w:left="67" w:right="44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187FBB" w14:paraId="34EB4206" w14:textId="77777777" w:rsidTr="00026DCB">
        <w:trPr>
          <w:trHeight w:val="316"/>
        </w:trPr>
        <w:tc>
          <w:tcPr>
            <w:tcW w:w="1985" w:type="dxa"/>
          </w:tcPr>
          <w:p w14:paraId="4F5019D6" w14:textId="77777777" w:rsidR="00187FBB" w:rsidRDefault="00187FBB">
            <w:pPr>
              <w:pStyle w:val="TableParagraph"/>
            </w:pPr>
          </w:p>
        </w:tc>
        <w:tc>
          <w:tcPr>
            <w:tcW w:w="2127" w:type="dxa"/>
          </w:tcPr>
          <w:p w14:paraId="4EFC0620" w14:textId="77777777" w:rsidR="00187FBB" w:rsidRDefault="00187FBB">
            <w:pPr>
              <w:pStyle w:val="TableParagraph"/>
            </w:pPr>
          </w:p>
        </w:tc>
        <w:tc>
          <w:tcPr>
            <w:tcW w:w="3385" w:type="dxa"/>
          </w:tcPr>
          <w:p w14:paraId="3583DC3B" w14:textId="77777777" w:rsidR="00187FBB" w:rsidRDefault="00187FBB">
            <w:pPr>
              <w:pStyle w:val="TableParagraph"/>
            </w:pPr>
          </w:p>
        </w:tc>
        <w:tc>
          <w:tcPr>
            <w:tcW w:w="1718" w:type="dxa"/>
          </w:tcPr>
          <w:p w14:paraId="1EA49EC6" w14:textId="77777777" w:rsidR="00187FBB" w:rsidRDefault="00187FBB">
            <w:pPr>
              <w:pStyle w:val="TableParagraph"/>
            </w:pPr>
          </w:p>
        </w:tc>
        <w:tc>
          <w:tcPr>
            <w:tcW w:w="2126" w:type="dxa"/>
          </w:tcPr>
          <w:p w14:paraId="2C6BD584" w14:textId="77777777" w:rsidR="00187FBB" w:rsidRDefault="00187FBB">
            <w:pPr>
              <w:pStyle w:val="TableParagraph"/>
            </w:pPr>
          </w:p>
        </w:tc>
        <w:tc>
          <w:tcPr>
            <w:tcW w:w="2268" w:type="dxa"/>
          </w:tcPr>
          <w:p w14:paraId="3FEAFCA6" w14:textId="77777777" w:rsidR="00187FBB" w:rsidRDefault="00187FBB">
            <w:pPr>
              <w:pStyle w:val="TableParagraph"/>
            </w:pPr>
          </w:p>
        </w:tc>
      </w:tr>
    </w:tbl>
    <w:p w14:paraId="4050B23A" w14:textId="77777777" w:rsidR="00187FBB" w:rsidRDefault="000C263C">
      <w:pPr>
        <w:tabs>
          <w:tab w:val="left" w:pos="4920"/>
          <w:tab w:val="left" w:pos="7585"/>
          <w:tab w:val="left" w:pos="8065"/>
          <w:tab w:val="left" w:pos="10941"/>
        </w:tabs>
        <w:spacing w:before="229"/>
        <w:ind w:left="840"/>
      </w:pPr>
      <w:r>
        <w:rPr>
          <w:spacing w:val="-2"/>
        </w:rPr>
        <w:t>Главный бухгалтер</w:t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14:paraId="72D230EF" w14:textId="77777777" w:rsidR="00187FBB" w:rsidRDefault="000C263C">
      <w:pPr>
        <w:tabs>
          <w:tab w:val="left" w:pos="8656"/>
        </w:tabs>
        <w:ind w:left="6075"/>
        <w:rPr>
          <w:sz w:val="20"/>
        </w:rPr>
      </w:pPr>
      <w:r>
        <w:rPr>
          <w:spacing w:val="-2"/>
          <w:sz w:val="20"/>
        </w:rPr>
        <w:t>(подпись)</w:t>
      </w:r>
      <w:r>
        <w:rPr>
          <w:sz w:val="20"/>
        </w:rPr>
        <w:tab/>
      </w:r>
      <w:r>
        <w:rPr>
          <w:spacing w:val="-2"/>
          <w:sz w:val="20"/>
        </w:rPr>
        <w:t>(расшифровка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подписи)</w:t>
      </w:r>
    </w:p>
    <w:p w14:paraId="04AC472D" w14:textId="77777777" w:rsidR="00187FBB" w:rsidRDefault="00187FBB">
      <w:pPr>
        <w:rPr>
          <w:sz w:val="20"/>
        </w:rPr>
        <w:sectPr w:rsidR="00187FBB" w:rsidSect="008D18F6">
          <w:pgSz w:w="16860" w:h="11930" w:orient="landscape"/>
          <w:pgMar w:top="993" w:right="1134" w:bottom="851" w:left="1134" w:header="720" w:footer="720" w:gutter="0"/>
          <w:cols w:space="720"/>
          <w:docGrid w:linePitch="299"/>
        </w:sectPr>
      </w:pPr>
    </w:p>
    <w:p w14:paraId="603330AF" w14:textId="77777777" w:rsidR="00187FBB" w:rsidRDefault="000C263C" w:rsidP="008D18F6">
      <w:pPr>
        <w:pStyle w:val="a3"/>
        <w:spacing w:before="73"/>
        <w:ind w:left="4536" w:hanging="5"/>
      </w:pPr>
      <w:r>
        <w:lastRenderedPageBreak/>
        <w:t>Приложение</w:t>
      </w:r>
      <w:r>
        <w:rPr>
          <w:spacing w:val="-8"/>
        </w:rPr>
        <w:t xml:space="preserve"> </w:t>
      </w:r>
      <w:r>
        <w:rPr>
          <w:spacing w:val="-10"/>
        </w:rPr>
        <w:t>2</w:t>
      </w:r>
    </w:p>
    <w:p w14:paraId="27CCE767" w14:textId="77777777" w:rsidR="004669D1" w:rsidRDefault="000C263C" w:rsidP="004669D1">
      <w:pPr>
        <w:pStyle w:val="a3"/>
        <w:ind w:left="4536" w:right="511" w:hanging="5"/>
      </w:pPr>
      <w:r>
        <w:t>к</w:t>
      </w:r>
      <w:r>
        <w:rPr>
          <w:spacing w:val="-7"/>
        </w:rPr>
        <w:t xml:space="preserve"> </w:t>
      </w:r>
      <w:r>
        <w:t>постановлению</w:t>
      </w:r>
      <w:r>
        <w:rPr>
          <w:spacing w:val="-7"/>
        </w:rPr>
        <w:t xml:space="preserve"> </w:t>
      </w:r>
      <w:r>
        <w:t>аппарата</w:t>
      </w:r>
      <w:r>
        <w:rPr>
          <w:spacing w:val="40"/>
        </w:rPr>
        <w:t xml:space="preserve"> </w:t>
      </w:r>
      <w:r>
        <w:t>Совета депутатов</w:t>
      </w:r>
      <w:r>
        <w:rPr>
          <w:spacing w:val="-2"/>
        </w:rPr>
        <w:t xml:space="preserve"> </w:t>
      </w:r>
      <w:r>
        <w:t xml:space="preserve">муниципального </w:t>
      </w:r>
      <w:r w:rsidR="00A43A2F">
        <w:t>округа Красносельский в городе Москве</w:t>
      </w:r>
    </w:p>
    <w:p w14:paraId="5A834F8A" w14:textId="63073D70" w:rsidR="004669D1" w:rsidRPr="004669D1" w:rsidRDefault="000C263C" w:rsidP="004669D1">
      <w:pPr>
        <w:pStyle w:val="a3"/>
        <w:ind w:left="4536" w:right="511" w:hanging="5"/>
      </w:pPr>
      <w:bookmarkStart w:id="0" w:name="_GoBack"/>
      <w:bookmarkEnd w:id="0"/>
      <w:r w:rsidRPr="008D18F6">
        <w:t>от</w:t>
      </w:r>
      <w:r w:rsidRPr="008D18F6">
        <w:rPr>
          <w:spacing w:val="-6"/>
        </w:rPr>
        <w:t xml:space="preserve"> </w:t>
      </w:r>
      <w:r w:rsidR="004669D1">
        <w:rPr>
          <w:b/>
          <w:bCs/>
          <w:color w:val="833C0B"/>
        </w:rPr>
        <w:t>_______________</w:t>
      </w:r>
    </w:p>
    <w:p w14:paraId="7C0EFDB2" w14:textId="6D330CEA" w:rsidR="008D18F6" w:rsidRPr="008D18F6" w:rsidRDefault="008D18F6" w:rsidP="008D18F6">
      <w:pPr>
        <w:pStyle w:val="a3"/>
        <w:ind w:left="4536" w:right="511" w:hanging="5"/>
      </w:pPr>
    </w:p>
    <w:p w14:paraId="69D51341" w14:textId="66278515" w:rsidR="00187FBB" w:rsidRPr="008D18F6" w:rsidRDefault="00187FBB" w:rsidP="008D18F6">
      <w:pPr>
        <w:pStyle w:val="a3"/>
        <w:ind w:left="4536" w:right="511" w:hanging="5"/>
      </w:pPr>
    </w:p>
    <w:p w14:paraId="2E5082E0" w14:textId="77777777" w:rsidR="00187FBB" w:rsidRDefault="000C263C">
      <w:pPr>
        <w:spacing w:before="299" w:line="298" w:lineRule="exact"/>
        <w:ind w:right="408"/>
        <w:jc w:val="center"/>
        <w:rPr>
          <w:b/>
          <w:sz w:val="26"/>
        </w:rPr>
      </w:pPr>
      <w:r>
        <w:rPr>
          <w:b/>
          <w:spacing w:val="-2"/>
          <w:sz w:val="26"/>
        </w:rPr>
        <w:t>ПОРЯДОК</w:t>
      </w:r>
    </w:p>
    <w:p w14:paraId="61B9922E" w14:textId="77777777" w:rsidR="00187FBB" w:rsidRDefault="000C263C">
      <w:pPr>
        <w:spacing w:line="298" w:lineRule="exact"/>
        <w:ind w:right="409"/>
        <w:jc w:val="center"/>
        <w:rPr>
          <w:b/>
          <w:sz w:val="26"/>
        </w:rPr>
      </w:pPr>
      <w:r>
        <w:rPr>
          <w:b/>
          <w:sz w:val="26"/>
        </w:rPr>
        <w:t>СОСТАВЛЕНИЯ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ВЕДЕНИЯ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БЮДЖЕТНОЙ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РОСПИСИ</w:t>
      </w:r>
      <w:r>
        <w:rPr>
          <w:b/>
          <w:spacing w:val="-13"/>
          <w:sz w:val="26"/>
        </w:rPr>
        <w:t xml:space="preserve"> </w:t>
      </w:r>
      <w:r>
        <w:rPr>
          <w:b/>
          <w:spacing w:val="-2"/>
          <w:sz w:val="26"/>
        </w:rPr>
        <w:t>ГЛАВНОГО</w:t>
      </w:r>
    </w:p>
    <w:p w14:paraId="2729E181" w14:textId="4380702E" w:rsidR="00187FBB" w:rsidRDefault="000C263C">
      <w:pPr>
        <w:spacing w:before="1"/>
        <w:ind w:left="288" w:right="699"/>
        <w:jc w:val="center"/>
        <w:rPr>
          <w:b/>
          <w:sz w:val="26"/>
        </w:rPr>
      </w:pPr>
      <w:r>
        <w:rPr>
          <w:b/>
          <w:sz w:val="26"/>
        </w:rPr>
        <w:t>РАСПОРЯДИТЕЛЯ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СРЕДСТВ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БЮДЖЕТА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МУНИЦИПАЛЬНОГО</w:t>
      </w:r>
      <w:r>
        <w:rPr>
          <w:b/>
          <w:spacing w:val="-10"/>
          <w:sz w:val="26"/>
        </w:rPr>
        <w:t xml:space="preserve"> </w:t>
      </w:r>
      <w:r w:rsidR="00A43A2F">
        <w:rPr>
          <w:b/>
          <w:sz w:val="26"/>
        </w:rPr>
        <w:t>ОКРУГА КРАСНОСЕЛЬСКИЙ В ГОРОДЕ МОСКВЕ</w:t>
      </w:r>
    </w:p>
    <w:p w14:paraId="0CBCCFD5" w14:textId="77777777" w:rsidR="00187FBB" w:rsidRDefault="00187FBB">
      <w:pPr>
        <w:pStyle w:val="a3"/>
        <w:spacing w:before="1"/>
        <w:ind w:left="0"/>
        <w:jc w:val="left"/>
        <w:rPr>
          <w:b/>
          <w:sz w:val="26"/>
        </w:rPr>
      </w:pPr>
    </w:p>
    <w:p w14:paraId="6F34FE4E" w14:textId="77777777" w:rsidR="00957E24" w:rsidRDefault="000C263C" w:rsidP="00957E24">
      <w:pPr>
        <w:ind w:firstLine="720"/>
        <w:jc w:val="both"/>
        <w:rPr>
          <w:sz w:val="26"/>
        </w:rPr>
      </w:pPr>
      <w:r>
        <w:rPr>
          <w:sz w:val="26"/>
        </w:rPr>
        <w:t xml:space="preserve">Порядок составления и ведения бюджетной росписи главного распорядителя бюджетных средств муниципального </w:t>
      </w:r>
      <w:r w:rsidR="00A43A2F">
        <w:rPr>
          <w:sz w:val="26"/>
        </w:rPr>
        <w:t>округа Красносельский в городе Москве</w:t>
      </w:r>
      <w:r>
        <w:rPr>
          <w:sz w:val="26"/>
        </w:rPr>
        <w:t xml:space="preserve"> (далее - Порядок) разработан в соответствии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Бюджетным</w:t>
      </w:r>
      <w:r>
        <w:rPr>
          <w:spacing w:val="-4"/>
          <w:sz w:val="26"/>
        </w:rPr>
        <w:t xml:space="preserve"> </w:t>
      </w:r>
      <w:r>
        <w:rPr>
          <w:sz w:val="26"/>
        </w:rPr>
        <w:t>кодексом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4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-4"/>
          <w:sz w:val="26"/>
        </w:rPr>
        <w:t xml:space="preserve"> </w:t>
      </w:r>
      <w:r>
        <w:rPr>
          <w:sz w:val="26"/>
        </w:rPr>
        <w:t>(далее -</w:t>
      </w:r>
      <w:r>
        <w:rPr>
          <w:spacing w:val="-4"/>
          <w:sz w:val="26"/>
        </w:rPr>
        <w:t xml:space="preserve"> </w:t>
      </w:r>
      <w:r>
        <w:rPr>
          <w:sz w:val="26"/>
        </w:rPr>
        <w:t>Кодекс)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определя</w:t>
      </w:r>
      <w:r>
        <w:rPr>
          <w:sz w:val="26"/>
        </w:rPr>
        <w:t xml:space="preserve">ет правила составления и ведения бюджетной росписи главного распорядителя бюджетных средств муниципального </w:t>
      </w:r>
      <w:r w:rsidR="00A43A2F">
        <w:rPr>
          <w:sz w:val="26"/>
        </w:rPr>
        <w:t>округа Красносельский в городе Москве</w:t>
      </w:r>
      <w:r>
        <w:rPr>
          <w:sz w:val="26"/>
        </w:rPr>
        <w:t xml:space="preserve"> (далее - бюджетная роспись).</w:t>
      </w:r>
    </w:p>
    <w:p w14:paraId="2F71C7E8" w14:textId="77777777" w:rsidR="00957E24" w:rsidRDefault="00957E24" w:rsidP="00957E24">
      <w:pPr>
        <w:ind w:firstLine="720"/>
        <w:jc w:val="both"/>
        <w:rPr>
          <w:sz w:val="26"/>
        </w:rPr>
      </w:pPr>
      <w:r>
        <w:rPr>
          <w:sz w:val="26"/>
        </w:rPr>
        <w:t xml:space="preserve">1. Бюджетная роспись составляется на текущий финансовый год и плановый период, а при утверждении бюджета муниципального </w:t>
      </w:r>
      <w:r w:rsidR="00A43A2F">
        <w:rPr>
          <w:sz w:val="26"/>
        </w:rPr>
        <w:t>округа Красносельский в городе Москве</w:t>
      </w:r>
      <w:r>
        <w:rPr>
          <w:sz w:val="26"/>
        </w:rPr>
        <w:t xml:space="preserve"> на 3-летний период - на очередной финансовый год и плановый период (с расшифровкой по годам) без поквартальной разбивки и включает в себя роспись расходов главного распорядителя бюджетных средств (далее - главный распорядитель) в разрезе кодов классификации расходов бюджета - кодов целевых статей, разделов, подразделов, групп, подгрупп и элементов видов расходов, а также дополнительных кодов аналитического учета (далее - ДКАУ).</w:t>
      </w:r>
      <w:r>
        <w:rPr>
          <w:spacing w:val="-11"/>
          <w:sz w:val="26"/>
        </w:rPr>
        <w:t xml:space="preserve"> </w:t>
      </w:r>
      <w:r>
        <w:rPr>
          <w:sz w:val="26"/>
        </w:rPr>
        <w:t>Если</w:t>
      </w:r>
      <w:r>
        <w:rPr>
          <w:spacing w:val="-10"/>
          <w:sz w:val="26"/>
        </w:rPr>
        <w:t xml:space="preserve"> </w:t>
      </w:r>
      <w:r>
        <w:rPr>
          <w:sz w:val="26"/>
        </w:rPr>
        <w:t>целевая</w:t>
      </w:r>
      <w:r>
        <w:rPr>
          <w:spacing w:val="-8"/>
          <w:sz w:val="26"/>
        </w:rPr>
        <w:t xml:space="preserve"> </w:t>
      </w:r>
      <w:r>
        <w:rPr>
          <w:sz w:val="26"/>
        </w:rPr>
        <w:t>статья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z w:val="26"/>
        </w:rPr>
        <w:t>бюджетной</w:t>
      </w:r>
      <w:r>
        <w:rPr>
          <w:spacing w:val="-10"/>
          <w:sz w:val="26"/>
        </w:rPr>
        <w:t xml:space="preserve"> </w:t>
      </w:r>
      <w:r>
        <w:rPr>
          <w:sz w:val="26"/>
        </w:rPr>
        <w:t>росписи</w:t>
      </w:r>
      <w:r>
        <w:rPr>
          <w:spacing w:val="-10"/>
          <w:sz w:val="26"/>
        </w:rPr>
        <w:t xml:space="preserve"> </w:t>
      </w:r>
      <w:r>
        <w:rPr>
          <w:sz w:val="26"/>
        </w:rPr>
        <w:t>31ХХХХХХХХ,</w:t>
      </w:r>
      <w:r>
        <w:rPr>
          <w:spacing w:val="-11"/>
          <w:sz w:val="26"/>
        </w:rPr>
        <w:t xml:space="preserve"> </w:t>
      </w:r>
      <w:r>
        <w:rPr>
          <w:sz w:val="26"/>
        </w:rPr>
        <w:t>то</w:t>
      </w:r>
      <w:r>
        <w:rPr>
          <w:spacing w:val="-11"/>
          <w:sz w:val="26"/>
        </w:rPr>
        <w:t xml:space="preserve"> </w:t>
      </w:r>
      <w:r>
        <w:rPr>
          <w:sz w:val="26"/>
        </w:rPr>
        <w:t>ДКАУ</w:t>
      </w:r>
      <w:r>
        <w:rPr>
          <w:spacing w:val="-10"/>
          <w:sz w:val="26"/>
        </w:rPr>
        <w:t xml:space="preserve"> </w:t>
      </w:r>
      <w:r>
        <w:rPr>
          <w:sz w:val="26"/>
        </w:rPr>
        <w:t>соответствует КЭСО сводной бюджетной росписи, если целевая статья иная, то ДКАУ присваивается значение «000».</w:t>
      </w:r>
    </w:p>
    <w:p w14:paraId="1879EAB0" w14:textId="4E0F9E84" w:rsidR="00187FBB" w:rsidRDefault="00957E24" w:rsidP="00957E24">
      <w:pPr>
        <w:ind w:firstLine="720"/>
        <w:jc w:val="both"/>
        <w:rPr>
          <w:sz w:val="26"/>
        </w:rPr>
      </w:pPr>
      <w:r>
        <w:rPr>
          <w:sz w:val="26"/>
        </w:rPr>
        <w:t>2. Бюджетная роспись утверждается главным распорядителем в соответствии со сводной бюджетной росписью по форме согласно приложению к Порядку.</w:t>
      </w:r>
    </w:p>
    <w:p w14:paraId="04607FC8" w14:textId="77777777" w:rsidR="00957E24" w:rsidRDefault="000C263C" w:rsidP="00957E24">
      <w:pPr>
        <w:ind w:firstLine="720"/>
        <w:jc w:val="both"/>
        <w:rPr>
          <w:sz w:val="26"/>
        </w:rPr>
      </w:pPr>
      <w:r>
        <w:rPr>
          <w:sz w:val="26"/>
        </w:rPr>
        <w:t>Бюджетная</w:t>
      </w:r>
      <w:r>
        <w:rPr>
          <w:spacing w:val="-8"/>
          <w:sz w:val="26"/>
        </w:rPr>
        <w:t xml:space="preserve"> </w:t>
      </w:r>
      <w:r>
        <w:rPr>
          <w:sz w:val="26"/>
        </w:rPr>
        <w:t>роспись</w:t>
      </w:r>
      <w:r>
        <w:rPr>
          <w:spacing w:val="-9"/>
          <w:sz w:val="26"/>
        </w:rPr>
        <w:t xml:space="preserve"> </w:t>
      </w:r>
      <w:r>
        <w:rPr>
          <w:sz w:val="26"/>
        </w:rPr>
        <w:t>составляется</w:t>
      </w:r>
      <w:r>
        <w:rPr>
          <w:spacing w:val="-8"/>
          <w:sz w:val="26"/>
        </w:rPr>
        <w:t xml:space="preserve"> </w:t>
      </w:r>
      <w:r>
        <w:rPr>
          <w:sz w:val="26"/>
        </w:rPr>
        <w:t>без</w:t>
      </w:r>
      <w:r>
        <w:rPr>
          <w:spacing w:val="-8"/>
          <w:sz w:val="26"/>
        </w:rPr>
        <w:t xml:space="preserve"> </w:t>
      </w:r>
      <w:r>
        <w:rPr>
          <w:sz w:val="26"/>
        </w:rPr>
        <w:t>поквартальной</w:t>
      </w:r>
      <w:r>
        <w:rPr>
          <w:spacing w:val="-8"/>
          <w:sz w:val="26"/>
        </w:rPr>
        <w:t xml:space="preserve"> </w:t>
      </w:r>
      <w:r>
        <w:rPr>
          <w:sz w:val="26"/>
        </w:rPr>
        <w:t>разбивки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тыс.</w:t>
      </w:r>
      <w:r>
        <w:rPr>
          <w:spacing w:val="-8"/>
          <w:sz w:val="26"/>
        </w:rPr>
        <w:t xml:space="preserve"> </w:t>
      </w:r>
      <w:r>
        <w:rPr>
          <w:sz w:val="26"/>
        </w:rPr>
        <w:t>рублей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одним</w:t>
      </w:r>
      <w:r>
        <w:rPr>
          <w:spacing w:val="-9"/>
          <w:sz w:val="26"/>
        </w:rPr>
        <w:t xml:space="preserve"> </w:t>
      </w:r>
      <w:r>
        <w:rPr>
          <w:sz w:val="26"/>
        </w:rPr>
        <w:t>знаком после запятой.</w:t>
      </w:r>
    </w:p>
    <w:p w14:paraId="60B64BA7" w14:textId="77777777" w:rsidR="00957E24" w:rsidRDefault="00957E24" w:rsidP="00957E24">
      <w:pPr>
        <w:ind w:firstLine="720"/>
        <w:jc w:val="both"/>
        <w:rPr>
          <w:sz w:val="26"/>
        </w:rPr>
      </w:pPr>
      <w:r>
        <w:rPr>
          <w:sz w:val="26"/>
        </w:rPr>
        <w:t>3. Показатели бюджетной росписи по расходам доводятся главным распорядителем до получателя бюджетных средств до начала очередного финансового года.</w:t>
      </w:r>
    </w:p>
    <w:p w14:paraId="0769EEBD" w14:textId="77777777" w:rsidR="00957E24" w:rsidRDefault="00957E24" w:rsidP="00957E24">
      <w:pPr>
        <w:ind w:firstLine="720"/>
        <w:jc w:val="both"/>
        <w:rPr>
          <w:spacing w:val="-2"/>
          <w:sz w:val="26"/>
        </w:rPr>
      </w:pPr>
      <w:r>
        <w:rPr>
          <w:sz w:val="26"/>
        </w:rPr>
        <w:t xml:space="preserve">4. Порядок составления, утверждения и ведения бюджетной росписи главного распорядителя устанавливается в соответствии с требованиями Кодекса и настоящего </w:t>
      </w:r>
      <w:r>
        <w:rPr>
          <w:spacing w:val="-2"/>
          <w:sz w:val="26"/>
        </w:rPr>
        <w:t>Порядка.</w:t>
      </w:r>
    </w:p>
    <w:p w14:paraId="6270C473" w14:textId="77777777" w:rsidR="00957E24" w:rsidRDefault="00957E24" w:rsidP="00957E24">
      <w:pPr>
        <w:ind w:firstLine="720"/>
        <w:jc w:val="both"/>
        <w:rPr>
          <w:sz w:val="26"/>
        </w:rPr>
      </w:pPr>
      <w:r>
        <w:rPr>
          <w:spacing w:val="-2"/>
          <w:sz w:val="26"/>
        </w:rPr>
        <w:t xml:space="preserve">5. </w:t>
      </w:r>
      <w:r>
        <w:rPr>
          <w:sz w:val="26"/>
        </w:rPr>
        <w:t>Формирование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ведение</w:t>
      </w:r>
      <w:r>
        <w:rPr>
          <w:spacing w:val="-13"/>
          <w:sz w:val="26"/>
        </w:rPr>
        <w:t xml:space="preserve"> </w:t>
      </w:r>
      <w:r>
        <w:rPr>
          <w:sz w:val="26"/>
        </w:rPr>
        <w:t>бюджетной</w:t>
      </w:r>
      <w:r>
        <w:rPr>
          <w:spacing w:val="-10"/>
          <w:sz w:val="26"/>
        </w:rPr>
        <w:t xml:space="preserve"> </w:t>
      </w:r>
      <w:r>
        <w:rPr>
          <w:sz w:val="26"/>
        </w:rPr>
        <w:t>росписи</w:t>
      </w:r>
      <w:r>
        <w:rPr>
          <w:spacing w:val="-12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-7"/>
          <w:sz w:val="26"/>
        </w:rPr>
        <w:t xml:space="preserve"> </w:t>
      </w:r>
      <w:r>
        <w:rPr>
          <w:sz w:val="26"/>
        </w:rPr>
        <w:t>главным</w:t>
      </w:r>
      <w:r>
        <w:rPr>
          <w:spacing w:val="-11"/>
          <w:sz w:val="26"/>
        </w:rPr>
        <w:t xml:space="preserve"> </w:t>
      </w:r>
      <w:r>
        <w:rPr>
          <w:sz w:val="26"/>
        </w:rPr>
        <w:t>распорядителем</w:t>
      </w:r>
      <w:r>
        <w:rPr>
          <w:spacing w:val="-13"/>
          <w:sz w:val="26"/>
        </w:rPr>
        <w:t xml:space="preserve"> </w:t>
      </w:r>
      <w:r>
        <w:rPr>
          <w:sz w:val="26"/>
        </w:rPr>
        <w:t>в подсистеме «Ведение СБР» АСУ ГФ.</w:t>
      </w:r>
    </w:p>
    <w:p w14:paraId="01D910F2" w14:textId="77777777" w:rsidR="00957E24" w:rsidRDefault="00957E24" w:rsidP="00957E24">
      <w:pPr>
        <w:ind w:firstLine="720"/>
        <w:jc w:val="both"/>
        <w:rPr>
          <w:sz w:val="26"/>
        </w:rPr>
      </w:pPr>
      <w:r>
        <w:rPr>
          <w:sz w:val="26"/>
        </w:rPr>
        <w:t xml:space="preserve">6. </w:t>
      </w:r>
      <w:r>
        <w:rPr>
          <w:spacing w:val="-2"/>
          <w:sz w:val="26"/>
        </w:rPr>
        <w:t>Изменение</w:t>
      </w:r>
      <w:r>
        <w:rPr>
          <w:sz w:val="26"/>
        </w:rPr>
        <w:t xml:space="preserve"> </w:t>
      </w:r>
      <w:r>
        <w:rPr>
          <w:spacing w:val="-2"/>
          <w:sz w:val="26"/>
        </w:rPr>
        <w:t>сводной</w:t>
      </w:r>
      <w:r>
        <w:rPr>
          <w:sz w:val="26"/>
        </w:rPr>
        <w:t xml:space="preserve"> </w:t>
      </w:r>
      <w:r>
        <w:rPr>
          <w:spacing w:val="-2"/>
          <w:sz w:val="26"/>
        </w:rPr>
        <w:t>бюджетной</w:t>
      </w:r>
      <w:r>
        <w:rPr>
          <w:sz w:val="26"/>
        </w:rPr>
        <w:t xml:space="preserve"> </w:t>
      </w:r>
      <w:r>
        <w:rPr>
          <w:spacing w:val="-2"/>
          <w:sz w:val="26"/>
        </w:rPr>
        <w:t>росписи</w:t>
      </w:r>
      <w:r>
        <w:rPr>
          <w:sz w:val="26"/>
        </w:rPr>
        <w:t xml:space="preserve"> </w:t>
      </w:r>
      <w:r>
        <w:rPr>
          <w:spacing w:val="-2"/>
          <w:sz w:val="26"/>
        </w:rPr>
        <w:t>бюджета</w:t>
      </w:r>
      <w:r>
        <w:rPr>
          <w:sz w:val="26"/>
        </w:rPr>
        <w:t xml:space="preserve"> </w:t>
      </w:r>
      <w:r>
        <w:rPr>
          <w:spacing w:val="-2"/>
          <w:sz w:val="26"/>
        </w:rPr>
        <w:t>муниципального</w:t>
      </w:r>
      <w:r>
        <w:rPr>
          <w:sz w:val="26"/>
        </w:rPr>
        <w:t xml:space="preserve"> </w:t>
      </w:r>
      <w:r w:rsidR="00A43A2F">
        <w:rPr>
          <w:spacing w:val="-2"/>
          <w:sz w:val="26"/>
        </w:rPr>
        <w:t>округа Красносельский в городе Москве</w:t>
      </w:r>
      <w:r>
        <w:rPr>
          <w:spacing w:val="40"/>
          <w:sz w:val="26"/>
        </w:rPr>
        <w:t xml:space="preserve"> </w:t>
      </w:r>
      <w:r>
        <w:rPr>
          <w:sz w:val="26"/>
        </w:rPr>
        <w:t>(далее</w:t>
      </w:r>
      <w:r>
        <w:rPr>
          <w:spacing w:val="40"/>
          <w:sz w:val="26"/>
        </w:rPr>
        <w:t xml:space="preserve"> </w:t>
      </w:r>
      <w:r>
        <w:rPr>
          <w:sz w:val="26"/>
        </w:rPr>
        <w:t>-</w:t>
      </w:r>
      <w:r>
        <w:rPr>
          <w:spacing w:val="40"/>
          <w:sz w:val="26"/>
        </w:rPr>
        <w:t xml:space="preserve"> </w:t>
      </w:r>
      <w:r>
        <w:rPr>
          <w:sz w:val="26"/>
        </w:rPr>
        <w:t>сводная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бюджетная</w:t>
      </w:r>
      <w:r>
        <w:rPr>
          <w:spacing w:val="40"/>
          <w:sz w:val="26"/>
        </w:rPr>
        <w:t xml:space="preserve"> </w:t>
      </w:r>
      <w:r>
        <w:rPr>
          <w:sz w:val="26"/>
        </w:rPr>
        <w:t>роспись)</w:t>
      </w:r>
      <w:r>
        <w:rPr>
          <w:spacing w:val="40"/>
          <w:sz w:val="26"/>
        </w:rPr>
        <w:t xml:space="preserve"> </w:t>
      </w:r>
      <w:r>
        <w:rPr>
          <w:sz w:val="26"/>
        </w:rPr>
        <w:t>служит</w:t>
      </w:r>
      <w:r>
        <w:rPr>
          <w:spacing w:val="40"/>
          <w:sz w:val="26"/>
        </w:rPr>
        <w:t xml:space="preserve"> </w:t>
      </w:r>
      <w:r>
        <w:rPr>
          <w:sz w:val="26"/>
        </w:rPr>
        <w:t>основанием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внесения главным распорядителем соответствующих изменений в показатели бюджетной росписи. Изменение показателей бюджетной</w:t>
      </w:r>
      <w:r>
        <w:rPr>
          <w:spacing w:val="32"/>
          <w:sz w:val="26"/>
        </w:rPr>
        <w:t xml:space="preserve"> </w:t>
      </w:r>
      <w:r>
        <w:rPr>
          <w:sz w:val="26"/>
        </w:rPr>
        <w:t>росписи в связи с</w:t>
      </w:r>
      <w:r>
        <w:rPr>
          <w:spacing w:val="31"/>
          <w:sz w:val="26"/>
        </w:rPr>
        <w:t xml:space="preserve"> </w:t>
      </w:r>
      <w:r>
        <w:rPr>
          <w:sz w:val="26"/>
        </w:rPr>
        <w:t>изменениями показателей</w:t>
      </w:r>
      <w:r>
        <w:rPr>
          <w:spacing w:val="32"/>
          <w:sz w:val="26"/>
        </w:rPr>
        <w:t xml:space="preserve"> </w:t>
      </w:r>
      <w:r>
        <w:rPr>
          <w:sz w:val="26"/>
        </w:rPr>
        <w:t>сводной бюджетной</w:t>
      </w:r>
      <w:r>
        <w:rPr>
          <w:spacing w:val="40"/>
          <w:sz w:val="26"/>
        </w:rPr>
        <w:t xml:space="preserve"> </w:t>
      </w:r>
      <w:r>
        <w:rPr>
          <w:sz w:val="26"/>
        </w:rPr>
        <w:t>росписи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Порядком</w:t>
      </w:r>
      <w:r>
        <w:rPr>
          <w:spacing w:val="40"/>
          <w:sz w:val="26"/>
        </w:rPr>
        <w:t xml:space="preserve"> </w:t>
      </w:r>
      <w:r>
        <w:rPr>
          <w:sz w:val="26"/>
        </w:rPr>
        <w:t>составления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ведения сводной бюджетной росписи </w:t>
      </w:r>
      <w:r>
        <w:rPr>
          <w:sz w:val="26"/>
        </w:rPr>
        <w:lastRenderedPageBreak/>
        <w:t xml:space="preserve">бюджета муниципального </w:t>
      </w:r>
      <w:r w:rsidR="00A43A2F">
        <w:rPr>
          <w:sz w:val="26"/>
        </w:rPr>
        <w:t>округа Красносельский в городе Москве</w:t>
      </w:r>
      <w:r>
        <w:rPr>
          <w:sz w:val="26"/>
        </w:rPr>
        <w:t>.</w:t>
      </w:r>
    </w:p>
    <w:p w14:paraId="430C795D" w14:textId="77777777" w:rsidR="00957E24" w:rsidRDefault="00957E24" w:rsidP="00957E24">
      <w:pPr>
        <w:ind w:firstLine="720"/>
        <w:jc w:val="both"/>
        <w:rPr>
          <w:sz w:val="26"/>
        </w:rPr>
      </w:pPr>
      <w:r>
        <w:rPr>
          <w:sz w:val="26"/>
        </w:rPr>
        <w:t xml:space="preserve">7. Изменение показателей, утвержденных бюджетной росписью по расходам главного распорядителя в соответствии с показателями сводной бюджетной росписи, без внесения соответствующих изменений в сводную бюджетную роспись бюджета муниципального </w:t>
      </w:r>
      <w:r w:rsidR="00A43A2F">
        <w:rPr>
          <w:sz w:val="26"/>
        </w:rPr>
        <w:t>округа Красносельский в городе Москве</w:t>
      </w:r>
      <w:r>
        <w:rPr>
          <w:sz w:val="26"/>
        </w:rPr>
        <w:t xml:space="preserve"> не допускается.</w:t>
      </w:r>
    </w:p>
    <w:p w14:paraId="121E7D62" w14:textId="028676BA" w:rsidR="00187FBB" w:rsidRDefault="00957E24" w:rsidP="00957E24">
      <w:pPr>
        <w:ind w:firstLine="720"/>
        <w:jc w:val="both"/>
        <w:rPr>
          <w:sz w:val="26"/>
        </w:rPr>
      </w:pPr>
      <w:r>
        <w:rPr>
          <w:sz w:val="26"/>
        </w:rPr>
        <w:t>8. Главный распорядитель в подсистеме «Ведение СБР» АСУ ГФ формирует Уведомление об изменении бюджетных ассигнований, после чего электронный документ автоматически передается в АИС УБП 1-М.</w:t>
      </w:r>
    </w:p>
    <w:p w14:paraId="36BCD66B" w14:textId="77777777" w:rsidR="00187FBB" w:rsidRDefault="00187FBB">
      <w:pPr>
        <w:pStyle w:val="a4"/>
        <w:rPr>
          <w:sz w:val="26"/>
        </w:rPr>
        <w:sectPr w:rsidR="00187FBB" w:rsidSect="00026DCB">
          <w:pgSz w:w="11930" w:h="16860"/>
          <w:pgMar w:top="1134" w:right="850" w:bottom="1134" w:left="1701" w:header="720" w:footer="720" w:gutter="0"/>
          <w:cols w:space="720"/>
          <w:docGrid w:linePitch="299"/>
        </w:sectPr>
      </w:pPr>
    </w:p>
    <w:p w14:paraId="057A9B18" w14:textId="00861CE6" w:rsidR="00187FBB" w:rsidRDefault="000C263C">
      <w:pPr>
        <w:spacing w:before="68" w:line="296" w:lineRule="exact"/>
        <w:ind w:left="6949"/>
        <w:rPr>
          <w:sz w:val="26"/>
        </w:rPr>
      </w:pPr>
      <w:r>
        <w:rPr>
          <w:spacing w:val="-2"/>
          <w:sz w:val="26"/>
        </w:rPr>
        <w:lastRenderedPageBreak/>
        <w:t>Приложение</w:t>
      </w:r>
    </w:p>
    <w:p w14:paraId="4B9CA17D" w14:textId="771D7D23" w:rsidR="00187FBB" w:rsidRDefault="000C263C">
      <w:pPr>
        <w:tabs>
          <w:tab w:val="left" w:pos="10607"/>
        </w:tabs>
        <w:ind w:left="6949" w:right="573"/>
        <w:jc w:val="both"/>
        <w:rPr>
          <w:sz w:val="26"/>
        </w:rPr>
      </w:pPr>
      <w:r>
        <w:rPr>
          <w:sz w:val="26"/>
        </w:rPr>
        <w:t xml:space="preserve">к Порядку составления и ведения бюджетной росписи главного распорядителя средств бюджета </w:t>
      </w:r>
      <w:r>
        <w:rPr>
          <w:spacing w:val="-2"/>
          <w:sz w:val="26"/>
        </w:rPr>
        <w:t>муниципального</w:t>
      </w:r>
      <w:r w:rsidR="00957E24">
        <w:rPr>
          <w:sz w:val="26"/>
        </w:rPr>
        <w:t xml:space="preserve"> </w:t>
      </w:r>
      <w:r w:rsidR="00A43A2F">
        <w:rPr>
          <w:spacing w:val="-2"/>
          <w:sz w:val="26"/>
        </w:rPr>
        <w:t>округа Красносельский в городе Москве</w:t>
      </w:r>
    </w:p>
    <w:p w14:paraId="52EC13F9" w14:textId="77777777" w:rsidR="00187FBB" w:rsidRDefault="00187FBB">
      <w:pPr>
        <w:pStyle w:val="a3"/>
        <w:ind w:left="0"/>
        <w:jc w:val="left"/>
      </w:pPr>
    </w:p>
    <w:p w14:paraId="45C70FF3" w14:textId="77777777" w:rsidR="00187FBB" w:rsidRPr="00280050" w:rsidRDefault="00187FBB" w:rsidP="00280050"/>
    <w:p w14:paraId="00BBA49D" w14:textId="0B936067" w:rsidR="00187FBB" w:rsidRPr="00280050" w:rsidRDefault="000C263C" w:rsidP="00280050">
      <w:pPr>
        <w:jc w:val="center"/>
        <w:rPr>
          <w:b/>
          <w:bCs/>
          <w:sz w:val="28"/>
          <w:szCs w:val="28"/>
        </w:rPr>
      </w:pPr>
      <w:r w:rsidRPr="00280050">
        <w:rPr>
          <w:b/>
          <w:bCs/>
          <w:sz w:val="28"/>
          <w:szCs w:val="28"/>
        </w:rPr>
        <w:t xml:space="preserve">БЮДЖЕТНАЯ РОСПИСЬ на </w:t>
      </w:r>
      <w:r w:rsidRPr="00280050">
        <w:rPr>
          <w:b/>
          <w:bCs/>
          <w:sz w:val="28"/>
          <w:szCs w:val="28"/>
        </w:rPr>
        <w:t>20</w:t>
      </w:r>
      <w:r w:rsidR="00957E24" w:rsidRPr="00280050">
        <w:rPr>
          <w:b/>
          <w:bCs/>
          <w:sz w:val="28"/>
          <w:szCs w:val="28"/>
        </w:rPr>
        <w:t>___</w:t>
      </w:r>
      <w:r w:rsidRPr="00280050">
        <w:rPr>
          <w:b/>
          <w:bCs/>
          <w:sz w:val="28"/>
          <w:szCs w:val="28"/>
        </w:rPr>
        <w:t>год и плановый период 20</w:t>
      </w:r>
      <w:r w:rsidR="00957E24" w:rsidRPr="00280050">
        <w:rPr>
          <w:b/>
          <w:bCs/>
          <w:sz w:val="28"/>
          <w:szCs w:val="28"/>
        </w:rPr>
        <w:t>___</w:t>
      </w:r>
      <w:r w:rsidRPr="00280050">
        <w:rPr>
          <w:b/>
          <w:bCs/>
          <w:sz w:val="28"/>
          <w:szCs w:val="28"/>
        </w:rPr>
        <w:t>и 20</w:t>
      </w:r>
      <w:r w:rsidR="00957E24" w:rsidRPr="00280050">
        <w:rPr>
          <w:b/>
          <w:bCs/>
          <w:sz w:val="28"/>
          <w:szCs w:val="28"/>
        </w:rPr>
        <w:t>__</w:t>
      </w:r>
      <w:r w:rsidRPr="00280050">
        <w:rPr>
          <w:b/>
          <w:bCs/>
          <w:sz w:val="28"/>
          <w:szCs w:val="28"/>
        </w:rPr>
        <w:t>годов</w:t>
      </w:r>
    </w:p>
    <w:p w14:paraId="4FFABCDE" w14:textId="77777777" w:rsidR="00957E24" w:rsidRDefault="00957E24">
      <w:pPr>
        <w:pStyle w:val="a3"/>
        <w:tabs>
          <w:tab w:val="left" w:pos="1418"/>
          <w:tab w:val="left" w:pos="11920"/>
        </w:tabs>
        <w:spacing w:before="52"/>
        <w:ind w:left="120"/>
        <w:jc w:val="left"/>
      </w:pPr>
    </w:p>
    <w:p w14:paraId="789F3557" w14:textId="77777777" w:rsidR="00957E24" w:rsidRDefault="000C263C" w:rsidP="00957E24">
      <w:pPr>
        <w:pStyle w:val="a3"/>
        <w:tabs>
          <w:tab w:val="left" w:pos="1418"/>
          <w:tab w:val="left" w:pos="11920"/>
        </w:tabs>
        <w:spacing w:before="52"/>
        <w:ind w:left="120"/>
        <w:jc w:val="center"/>
      </w:pPr>
      <w:r w:rsidRPr="00957E24">
        <w:t>Аппарат</w:t>
      </w:r>
      <w:r w:rsidRPr="00957E24">
        <w:rPr>
          <w:spacing w:val="-11"/>
        </w:rPr>
        <w:t xml:space="preserve"> </w:t>
      </w:r>
      <w:r w:rsidRPr="00957E24">
        <w:t>Совета</w:t>
      </w:r>
      <w:r w:rsidRPr="00957E24">
        <w:rPr>
          <w:spacing w:val="-9"/>
        </w:rPr>
        <w:t xml:space="preserve"> </w:t>
      </w:r>
      <w:r w:rsidRPr="00957E24">
        <w:t>депутатов</w:t>
      </w:r>
      <w:r w:rsidRPr="00957E24">
        <w:rPr>
          <w:spacing w:val="-4"/>
        </w:rPr>
        <w:t xml:space="preserve"> </w:t>
      </w:r>
      <w:r w:rsidRPr="00957E24">
        <w:t>муниципального</w:t>
      </w:r>
      <w:r w:rsidRPr="00957E24">
        <w:rPr>
          <w:spacing w:val="-8"/>
        </w:rPr>
        <w:t xml:space="preserve"> </w:t>
      </w:r>
      <w:r w:rsidR="00A43A2F" w:rsidRPr="00957E24">
        <w:t>округа Красносельский в городе Москве</w:t>
      </w:r>
    </w:p>
    <w:p w14:paraId="27FFE892" w14:textId="32300E3E" w:rsidR="00187FBB" w:rsidRPr="00957E24" w:rsidRDefault="000C263C" w:rsidP="00957E24">
      <w:pPr>
        <w:pStyle w:val="a3"/>
        <w:tabs>
          <w:tab w:val="left" w:pos="1418"/>
          <w:tab w:val="left" w:pos="11920"/>
        </w:tabs>
        <w:spacing w:before="52"/>
        <w:ind w:left="120"/>
        <w:jc w:val="center"/>
        <w:rPr>
          <w:sz w:val="22"/>
          <w:szCs w:val="22"/>
        </w:rPr>
      </w:pPr>
      <w:r w:rsidRPr="00957E24">
        <w:rPr>
          <w:spacing w:val="-2"/>
          <w:sz w:val="22"/>
          <w:szCs w:val="22"/>
        </w:rPr>
        <w:t>(наименование</w:t>
      </w:r>
      <w:r w:rsidRPr="00957E24">
        <w:rPr>
          <w:spacing w:val="10"/>
          <w:sz w:val="22"/>
          <w:szCs w:val="22"/>
        </w:rPr>
        <w:t xml:space="preserve"> </w:t>
      </w:r>
      <w:r w:rsidRPr="00957E24">
        <w:rPr>
          <w:spacing w:val="-2"/>
          <w:sz w:val="22"/>
          <w:szCs w:val="22"/>
        </w:rPr>
        <w:t>главного</w:t>
      </w:r>
      <w:r w:rsidRPr="00957E24">
        <w:rPr>
          <w:spacing w:val="10"/>
          <w:sz w:val="22"/>
          <w:szCs w:val="22"/>
        </w:rPr>
        <w:t xml:space="preserve"> </w:t>
      </w:r>
      <w:r w:rsidRPr="00957E24">
        <w:rPr>
          <w:spacing w:val="-2"/>
          <w:sz w:val="22"/>
          <w:szCs w:val="22"/>
        </w:rPr>
        <w:t>распорядителя</w:t>
      </w:r>
      <w:r w:rsidRPr="00957E24">
        <w:rPr>
          <w:spacing w:val="9"/>
          <w:sz w:val="22"/>
          <w:szCs w:val="22"/>
        </w:rPr>
        <w:t xml:space="preserve"> </w:t>
      </w:r>
      <w:r w:rsidRPr="00957E24">
        <w:rPr>
          <w:spacing w:val="-2"/>
          <w:sz w:val="22"/>
          <w:szCs w:val="22"/>
        </w:rPr>
        <w:t>бюджетных</w:t>
      </w:r>
      <w:r w:rsidRPr="00957E24">
        <w:rPr>
          <w:spacing w:val="10"/>
          <w:sz w:val="22"/>
          <w:szCs w:val="22"/>
        </w:rPr>
        <w:t xml:space="preserve"> </w:t>
      </w:r>
      <w:r w:rsidRPr="00957E24">
        <w:rPr>
          <w:spacing w:val="-2"/>
          <w:sz w:val="22"/>
          <w:szCs w:val="22"/>
        </w:rPr>
        <w:t>средств)</w:t>
      </w:r>
    </w:p>
    <w:p w14:paraId="1F89E043" w14:textId="77777777" w:rsidR="00187FBB" w:rsidRDefault="00187FBB">
      <w:pPr>
        <w:pStyle w:val="a3"/>
        <w:spacing w:before="82"/>
        <w:ind w:left="0"/>
        <w:jc w:val="left"/>
        <w:rPr>
          <w:rFonts w:ascii="Microsoft Sans Serif"/>
          <w:sz w:val="26"/>
        </w:rPr>
      </w:pPr>
    </w:p>
    <w:p w14:paraId="076D3F2A" w14:textId="172AB5E5" w:rsidR="00187FBB" w:rsidRDefault="000C263C" w:rsidP="00176460">
      <w:pPr>
        <w:pStyle w:val="a4"/>
        <w:numPr>
          <w:ilvl w:val="0"/>
          <w:numId w:val="1"/>
        </w:numPr>
        <w:tabs>
          <w:tab w:val="left" w:pos="939"/>
        </w:tabs>
        <w:ind w:left="939" w:hanging="359"/>
        <w:jc w:val="center"/>
        <w:rPr>
          <w:sz w:val="26"/>
        </w:rPr>
      </w:pPr>
      <w:r>
        <w:rPr>
          <w:sz w:val="26"/>
        </w:rPr>
        <w:t>Бюджетные</w:t>
      </w:r>
      <w:r>
        <w:rPr>
          <w:spacing w:val="-17"/>
          <w:sz w:val="26"/>
        </w:rPr>
        <w:t xml:space="preserve"> </w:t>
      </w:r>
      <w:r>
        <w:rPr>
          <w:sz w:val="26"/>
        </w:rPr>
        <w:t>ассигнования</w:t>
      </w:r>
      <w:r>
        <w:rPr>
          <w:spacing w:val="-15"/>
          <w:sz w:val="26"/>
        </w:rPr>
        <w:t xml:space="preserve"> </w:t>
      </w:r>
      <w:r>
        <w:rPr>
          <w:sz w:val="26"/>
        </w:rPr>
        <w:t>по</w:t>
      </w:r>
      <w:r>
        <w:rPr>
          <w:spacing w:val="-16"/>
          <w:sz w:val="26"/>
        </w:rPr>
        <w:t xml:space="preserve"> </w:t>
      </w:r>
      <w:r>
        <w:rPr>
          <w:sz w:val="26"/>
        </w:rPr>
        <w:t>расходам</w:t>
      </w:r>
      <w:r>
        <w:rPr>
          <w:spacing w:val="-17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-15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-16"/>
          <w:sz w:val="26"/>
        </w:rPr>
        <w:t xml:space="preserve"> </w:t>
      </w:r>
      <w:r w:rsidR="00A43A2F">
        <w:rPr>
          <w:sz w:val="26"/>
        </w:rPr>
        <w:t>округа Красносельский в городе Москве</w:t>
      </w:r>
    </w:p>
    <w:p w14:paraId="051CD30D" w14:textId="77777777" w:rsidR="00187FBB" w:rsidRDefault="00187FBB">
      <w:pPr>
        <w:pStyle w:val="a3"/>
        <w:spacing w:before="11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843"/>
        <w:gridCol w:w="992"/>
        <w:gridCol w:w="1276"/>
        <w:gridCol w:w="1134"/>
        <w:gridCol w:w="1276"/>
        <w:gridCol w:w="1275"/>
        <w:gridCol w:w="1134"/>
        <w:gridCol w:w="1418"/>
        <w:gridCol w:w="1417"/>
      </w:tblGrid>
      <w:tr w:rsidR="00187FBB" w14:paraId="48112FBE" w14:textId="77777777" w:rsidTr="00176460">
        <w:trPr>
          <w:trHeight w:val="508"/>
        </w:trPr>
        <w:tc>
          <w:tcPr>
            <w:tcW w:w="1701" w:type="dxa"/>
            <w:vMerge w:val="restart"/>
          </w:tcPr>
          <w:p w14:paraId="3DD95451" w14:textId="77777777" w:rsidR="00187FBB" w:rsidRDefault="00187FBB">
            <w:pPr>
              <w:pStyle w:val="TableParagraph"/>
            </w:pPr>
          </w:p>
          <w:p w14:paraId="558482EA" w14:textId="77777777" w:rsidR="00187FBB" w:rsidRDefault="00187FBB">
            <w:pPr>
              <w:pStyle w:val="TableParagraph"/>
            </w:pPr>
          </w:p>
          <w:p w14:paraId="579F1C87" w14:textId="77777777" w:rsidR="00187FBB" w:rsidRDefault="00187FBB">
            <w:pPr>
              <w:pStyle w:val="TableParagraph"/>
            </w:pPr>
          </w:p>
          <w:p w14:paraId="0E1658DD" w14:textId="77777777" w:rsidR="00187FBB" w:rsidRDefault="00187FBB">
            <w:pPr>
              <w:pStyle w:val="TableParagraph"/>
            </w:pPr>
          </w:p>
          <w:p w14:paraId="0A5BC665" w14:textId="77777777" w:rsidR="00187FBB" w:rsidRDefault="00187FBB">
            <w:pPr>
              <w:pStyle w:val="TableParagraph"/>
              <w:spacing w:before="3"/>
            </w:pPr>
          </w:p>
          <w:p w14:paraId="7DD6B554" w14:textId="5456C949" w:rsidR="00187FBB" w:rsidRDefault="000C263C">
            <w:pPr>
              <w:pStyle w:val="TableParagraph"/>
              <w:ind w:left="679" w:right="23" w:hanging="474"/>
            </w:pPr>
            <w:r>
              <w:rPr>
                <w:spacing w:val="-2"/>
              </w:rPr>
              <w:t>Наименован</w:t>
            </w:r>
            <w:r>
              <w:rPr>
                <w:spacing w:val="-6"/>
              </w:rPr>
              <w:t>ие</w:t>
            </w:r>
          </w:p>
          <w:p w14:paraId="30F750E7" w14:textId="77777777" w:rsidR="00187FBB" w:rsidRDefault="000C263C">
            <w:pPr>
              <w:pStyle w:val="TableParagraph"/>
              <w:spacing w:line="251" w:lineRule="exact"/>
              <w:ind w:left="275"/>
            </w:pPr>
            <w:r>
              <w:rPr>
                <w:spacing w:val="-2"/>
              </w:rPr>
              <w:t>показателя</w:t>
            </w:r>
          </w:p>
        </w:tc>
        <w:tc>
          <w:tcPr>
            <w:tcW w:w="7796" w:type="dxa"/>
            <w:gridSpan w:val="6"/>
          </w:tcPr>
          <w:p w14:paraId="1AE76B49" w14:textId="77777777" w:rsidR="00187FBB" w:rsidRDefault="000C263C">
            <w:pPr>
              <w:pStyle w:val="TableParagraph"/>
              <w:spacing w:before="123"/>
              <w:ind w:left="1457"/>
            </w:pPr>
            <w:r>
              <w:t>Код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бюджетной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классификации</w:t>
            </w:r>
          </w:p>
        </w:tc>
        <w:tc>
          <w:tcPr>
            <w:tcW w:w="3969" w:type="dxa"/>
            <w:gridSpan w:val="3"/>
          </w:tcPr>
          <w:p w14:paraId="3B0BA04B" w14:textId="77777777" w:rsidR="00187FBB" w:rsidRDefault="000C263C">
            <w:pPr>
              <w:pStyle w:val="TableParagraph"/>
              <w:spacing w:line="254" w:lineRule="exact"/>
              <w:ind w:left="1186" w:right="1133" w:hanging="6"/>
              <w:jc w:val="center"/>
            </w:pPr>
            <w:r>
              <w:rPr>
                <w:spacing w:val="-2"/>
              </w:rPr>
              <w:t xml:space="preserve">Сумма, </w:t>
            </w:r>
            <w:proofErr w:type="spellStart"/>
            <w:r>
              <w:rPr>
                <w:spacing w:val="-2"/>
              </w:rPr>
              <w:t>тыс.руб</w:t>
            </w:r>
            <w:proofErr w:type="spellEnd"/>
            <w:r>
              <w:rPr>
                <w:spacing w:val="-2"/>
              </w:rPr>
              <w:t>.</w:t>
            </w:r>
          </w:p>
        </w:tc>
      </w:tr>
      <w:tr w:rsidR="00280050" w14:paraId="20616D76" w14:textId="77777777" w:rsidTr="00176460">
        <w:trPr>
          <w:trHeight w:val="592"/>
        </w:trPr>
        <w:tc>
          <w:tcPr>
            <w:tcW w:w="1701" w:type="dxa"/>
            <w:vMerge/>
            <w:tcBorders>
              <w:top w:val="nil"/>
            </w:tcBorders>
          </w:tcPr>
          <w:p w14:paraId="56616556" w14:textId="77777777" w:rsidR="00187FBB" w:rsidRDefault="00187FBB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 w:val="restart"/>
          </w:tcPr>
          <w:p w14:paraId="717981DC" w14:textId="77777777" w:rsidR="00187FBB" w:rsidRDefault="00187FBB">
            <w:pPr>
              <w:pStyle w:val="TableParagraph"/>
            </w:pPr>
          </w:p>
          <w:p w14:paraId="57B9AFA5" w14:textId="77777777" w:rsidR="00187FBB" w:rsidRDefault="000C263C" w:rsidP="00280050">
            <w:pPr>
              <w:pStyle w:val="TableParagraph"/>
              <w:spacing w:before="1"/>
              <w:ind w:left="145" w:right="165" w:hanging="5"/>
              <w:jc w:val="center"/>
            </w:pPr>
            <w:r>
              <w:rPr>
                <w:spacing w:val="-2"/>
              </w:rPr>
              <w:t>главного</w:t>
            </w:r>
          </w:p>
          <w:p w14:paraId="09943F49" w14:textId="4C872153" w:rsidR="00187FBB" w:rsidRDefault="000C263C" w:rsidP="00280050">
            <w:pPr>
              <w:pStyle w:val="TableParagraph"/>
              <w:spacing w:before="1"/>
              <w:ind w:left="3" w:right="162" w:hanging="5"/>
              <w:jc w:val="center"/>
            </w:pPr>
            <w:r>
              <w:rPr>
                <w:spacing w:val="-2"/>
              </w:rPr>
              <w:t>распорядителя средств бюджета</w:t>
            </w:r>
            <w:r w:rsidR="00957E24">
              <w:rPr>
                <w:spacing w:val="-2"/>
              </w:rPr>
              <w:t xml:space="preserve"> </w:t>
            </w:r>
            <w:r>
              <w:rPr>
                <w:spacing w:val="-2"/>
              </w:rPr>
              <w:t>муниципально</w:t>
            </w:r>
            <w:r>
              <w:t>го округа</w:t>
            </w:r>
          </w:p>
        </w:tc>
        <w:tc>
          <w:tcPr>
            <w:tcW w:w="992" w:type="dxa"/>
            <w:vMerge w:val="restart"/>
          </w:tcPr>
          <w:p w14:paraId="174C8E0B" w14:textId="77777777" w:rsidR="00187FBB" w:rsidRDefault="00187FBB">
            <w:pPr>
              <w:pStyle w:val="TableParagraph"/>
            </w:pPr>
          </w:p>
          <w:p w14:paraId="6EF1EA26" w14:textId="77777777" w:rsidR="00187FBB" w:rsidRDefault="00187FBB">
            <w:pPr>
              <w:pStyle w:val="TableParagraph"/>
            </w:pPr>
          </w:p>
          <w:p w14:paraId="51B0AFCF" w14:textId="77777777" w:rsidR="00187FBB" w:rsidRDefault="00187FBB">
            <w:pPr>
              <w:pStyle w:val="TableParagraph"/>
            </w:pPr>
          </w:p>
          <w:p w14:paraId="26911271" w14:textId="17E3E541" w:rsidR="00187FBB" w:rsidRDefault="000C263C" w:rsidP="00957E24">
            <w:pPr>
              <w:pStyle w:val="TableParagraph"/>
              <w:ind w:left="209" w:hanging="182"/>
            </w:pPr>
            <w:r>
              <w:rPr>
                <w:spacing w:val="-4"/>
              </w:rPr>
              <w:t>раздела</w:t>
            </w:r>
          </w:p>
        </w:tc>
        <w:tc>
          <w:tcPr>
            <w:tcW w:w="1276" w:type="dxa"/>
            <w:vMerge w:val="restart"/>
          </w:tcPr>
          <w:p w14:paraId="46FAF2AE" w14:textId="77777777" w:rsidR="00957E24" w:rsidRDefault="00957E24">
            <w:pPr>
              <w:pStyle w:val="TableParagraph"/>
              <w:ind w:left="212" w:firstLine="40"/>
            </w:pPr>
          </w:p>
          <w:p w14:paraId="4C272A00" w14:textId="77777777" w:rsidR="00957E24" w:rsidRDefault="00957E24">
            <w:pPr>
              <w:pStyle w:val="TableParagraph"/>
              <w:ind w:left="212" w:firstLine="40"/>
            </w:pPr>
          </w:p>
          <w:p w14:paraId="60A4E63A" w14:textId="77777777" w:rsidR="00957E24" w:rsidRDefault="00957E24">
            <w:pPr>
              <w:pStyle w:val="TableParagraph"/>
              <w:ind w:left="212" w:firstLine="40"/>
            </w:pPr>
          </w:p>
          <w:p w14:paraId="6FAD7321" w14:textId="39C51F4A" w:rsidR="00187FBB" w:rsidRDefault="00957E24" w:rsidP="00957E24">
            <w:pPr>
              <w:pStyle w:val="TableParagraph"/>
              <w:ind w:left="212" w:hanging="215"/>
            </w:pPr>
            <w:r>
              <w:rPr>
                <w:spacing w:val="-4"/>
              </w:rPr>
              <w:t xml:space="preserve">  подраздела</w:t>
            </w:r>
          </w:p>
        </w:tc>
        <w:tc>
          <w:tcPr>
            <w:tcW w:w="1134" w:type="dxa"/>
            <w:vMerge w:val="restart"/>
          </w:tcPr>
          <w:p w14:paraId="6C26AA47" w14:textId="77777777" w:rsidR="00187FBB" w:rsidRDefault="00187FBB">
            <w:pPr>
              <w:pStyle w:val="TableParagraph"/>
            </w:pPr>
          </w:p>
          <w:p w14:paraId="225F5836" w14:textId="77777777" w:rsidR="00187FBB" w:rsidRDefault="00187FBB">
            <w:pPr>
              <w:pStyle w:val="TableParagraph"/>
            </w:pPr>
          </w:p>
          <w:p w14:paraId="024332FE" w14:textId="77777777" w:rsidR="00957E24" w:rsidRDefault="00957E24">
            <w:pPr>
              <w:pStyle w:val="TableParagraph"/>
              <w:ind w:left="157" w:right="164"/>
              <w:jc w:val="center"/>
            </w:pPr>
          </w:p>
          <w:p w14:paraId="12B0A915" w14:textId="295E6881" w:rsidR="00187FBB" w:rsidRDefault="000C263C">
            <w:pPr>
              <w:pStyle w:val="TableParagraph"/>
              <w:ind w:left="157" w:right="164"/>
              <w:jc w:val="center"/>
            </w:pPr>
            <w:r>
              <w:rPr>
                <w:spacing w:val="-2"/>
              </w:rPr>
              <w:t>целево</w:t>
            </w:r>
            <w:r>
              <w:rPr>
                <w:spacing w:val="-10"/>
              </w:rPr>
              <w:t xml:space="preserve">й </w:t>
            </w:r>
            <w:r>
              <w:rPr>
                <w:spacing w:val="-2"/>
              </w:rPr>
              <w:t>статьи</w:t>
            </w:r>
          </w:p>
        </w:tc>
        <w:tc>
          <w:tcPr>
            <w:tcW w:w="1276" w:type="dxa"/>
            <w:vMerge w:val="restart"/>
          </w:tcPr>
          <w:p w14:paraId="1E53362A" w14:textId="77777777" w:rsidR="00187FBB" w:rsidRDefault="00187FBB">
            <w:pPr>
              <w:pStyle w:val="TableParagraph"/>
            </w:pPr>
          </w:p>
          <w:p w14:paraId="7951B130" w14:textId="77777777" w:rsidR="00187FBB" w:rsidRDefault="00187FBB">
            <w:pPr>
              <w:pStyle w:val="TableParagraph"/>
            </w:pPr>
          </w:p>
          <w:p w14:paraId="67DBA0F4" w14:textId="77777777" w:rsidR="00280050" w:rsidRDefault="00280050" w:rsidP="00280050">
            <w:pPr>
              <w:pStyle w:val="TableParagraph"/>
              <w:ind w:left="199" w:right="180" w:hanging="58"/>
              <w:jc w:val="both"/>
            </w:pPr>
          </w:p>
          <w:p w14:paraId="0CFA54B6" w14:textId="5A180DF0" w:rsidR="00187FBB" w:rsidRDefault="000C263C" w:rsidP="00280050">
            <w:pPr>
              <w:pStyle w:val="TableParagraph"/>
              <w:ind w:left="199" w:right="180" w:hanging="58"/>
              <w:jc w:val="both"/>
            </w:pPr>
            <w:r>
              <w:rPr>
                <w:spacing w:val="-4"/>
              </w:rPr>
              <w:t>вида расх</w:t>
            </w:r>
            <w:r w:rsidR="00280050">
              <w:rPr>
                <w:spacing w:val="-4"/>
              </w:rPr>
              <w:t>о</w:t>
            </w:r>
            <w:r>
              <w:rPr>
                <w:spacing w:val="-4"/>
              </w:rPr>
              <w:t>дов</w:t>
            </w:r>
          </w:p>
        </w:tc>
        <w:tc>
          <w:tcPr>
            <w:tcW w:w="1275" w:type="dxa"/>
            <w:vMerge w:val="restart"/>
          </w:tcPr>
          <w:p w14:paraId="7A90927F" w14:textId="77777777" w:rsidR="00187FBB" w:rsidRDefault="00187FBB">
            <w:pPr>
              <w:pStyle w:val="TableParagraph"/>
              <w:spacing w:before="244"/>
            </w:pPr>
          </w:p>
          <w:p w14:paraId="1750FDD0" w14:textId="3A3417C8" w:rsidR="00187FBB" w:rsidRDefault="000C263C" w:rsidP="00280050">
            <w:pPr>
              <w:pStyle w:val="TableParagraph"/>
              <w:ind w:left="222" w:right="212" w:hanging="219"/>
              <w:jc w:val="center"/>
            </w:pPr>
            <w:r>
              <w:rPr>
                <w:spacing w:val="-2"/>
              </w:rPr>
              <w:t>эконо</w:t>
            </w:r>
            <w:r>
              <w:rPr>
                <w:spacing w:val="-4"/>
              </w:rPr>
              <w:t>мич</w:t>
            </w:r>
            <w:r w:rsidR="00280050">
              <w:rPr>
                <w:spacing w:val="-4"/>
              </w:rPr>
              <w:t>е</w:t>
            </w:r>
            <w:r>
              <w:rPr>
                <w:spacing w:val="-4"/>
              </w:rPr>
              <w:t>ского</w:t>
            </w:r>
          </w:p>
          <w:p w14:paraId="1925C8CA" w14:textId="38292C73" w:rsidR="00187FBB" w:rsidRDefault="000C263C" w:rsidP="00280050">
            <w:pPr>
              <w:pStyle w:val="TableParagraph"/>
              <w:ind w:left="111" w:right="65" w:hanging="219"/>
              <w:jc w:val="center"/>
            </w:pPr>
            <w:r>
              <w:rPr>
                <w:spacing w:val="-2"/>
              </w:rPr>
              <w:t>содерж</w:t>
            </w:r>
            <w:r>
              <w:rPr>
                <w:spacing w:val="-4"/>
              </w:rPr>
              <w:t xml:space="preserve">ания </w:t>
            </w:r>
            <w:r>
              <w:rPr>
                <w:spacing w:val="-2"/>
              </w:rPr>
              <w:t>операц</w:t>
            </w:r>
            <w:r>
              <w:rPr>
                <w:spacing w:val="-6"/>
              </w:rPr>
              <w:t>ии</w:t>
            </w:r>
          </w:p>
        </w:tc>
        <w:tc>
          <w:tcPr>
            <w:tcW w:w="1134" w:type="dxa"/>
            <w:vMerge w:val="restart"/>
          </w:tcPr>
          <w:p w14:paraId="5994B803" w14:textId="77777777" w:rsidR="00187FBB" w:rsidRDefault="00187FBB" w:rsidP="00280050">
            <w:pPr>
              <w:pStyle w:val="TableParagraph"/>
              <w:tabs>
                <w:tab w:val="left" w:pos="1034"/>
              </w:tabs>
              <w:ind w:left="405" w:right="76" w:hanging="405"/>
            </w:pPr>
          </w:p>
          <w:p w14:paraId="396421A2" w14:textId="77777777" w:rsidR="00187FBB" w:rsidRDefault="00187FBB" w:rsidP="00280050">
            <w:pPr>
              <w:pStyle w:val="TableParagraph"/>
              <w:tabs>
                <w:tab w:val="left" w:pos="1034"/>
              </w:tabs>
              <w:ind w:left="405" w:right="76" w:hanging="405"/>
            </w:pPr>
          </w:p>
          <w:p w14:paraId="516B15D3" w14:textId="77777777" w:rsidR="00187FBB" w:rsidRDefault="00187FBB" w:rsidP="00280050">
            <w:pPr>
              <w:pStyle w:val="TableParagraph"/>
              <w:tabs>
                <w:tab w:val="left" w:pos="1034"/>
              </w:tabs>
              <w:ind w:left="405" w:right="76" w:hanging="405"/>
            </w:pPr>
          </w:p>
          <w:p w14:paraId="14310E8E" w14:textId="77777777" w:rsidR="00187FBB" w:rsidRDefault="00187FBB" w:rsidP="00280050">
            <w:pPr>
              <w:pStyle w:val="TableParagraph"/>
              <w:tabs>
                <w:tab w:val="left" w:pos="1034"/>
              </w:tabs>
              <w:spacing w:before="119"/>
              <w:ind w:left="405" w:right="76" w:hanging="405"/>
            </w:pPr>
          </w:p>
          <w:p w14:paraId="39081B54" w14:textId="4796F5ED" w:rsidR="00187FBB" w:rsidRDefault="000C263C" w:rsidP="00280050">
            <w:pPr>
              <w:pStyle w:val="TableParagraph"/>
              <w:tabs>
                <w:tab w:val="left" w:pos="909"/>
                <w:tab w:val="left" w:pos="1034"/>
              </w:tabs>
              <w:ind w:left="405" w:right="76" w:hanging="405"/>
            </w:pPr>
            <w:r>
              <w:t>на 20</w:t>
            </w:r>
            <w:r w:rsidR="00280050">
              <w:t>__</w:t>
            </w:r>
            <w:r w:rsidRPr="00280050">
              <w:t>год</w:t>
            </w:r>
          </w:p>
        </w:tc>
        <w:tc>
          <w:tcPr>
            <w:tcW w:w="2835" w:type="dxa"/>
            <w:gridSpan w:val="2"/>
          </w:tcPr>
          <w:p w14:paraId="070D32C5" w14:textId="77777777" w:rsidR="00187FBB" w:rsidRDefault="000C263C" w:rsidP="00280050">
            <w:pPr>
              <w:pStyle w:val="TableParagraph"/>
              <w:tabs>
                <w:tab w:val="left" w:pos="1034"/>
              </w:tabs>
              <w:spacing w:before="166"/>
              <w:ind w:left="405" w:right="76" w:hanging="405"/>
              <w:jc w:val="center"/>
            </w:pPr>
            <w:r>
              <w:t>Плановый</w:t>
            </w:r>
            <w:r w:rsidRPr="00280050">
              <w:t xml:space="preserve"> период</w:t>
            </w:r>
          </w:p>
        </w:tc>
      </w:tr>
      <w:tr w:rsidR="00280050" w14:paraId="614929DA" w14:textId="77777777" w:rsidTr="00176460">
        <w:trPr>
          <w:trHeight w:val="2174"/>
        </w:trPr>
        <w:tc>
          <w:tcPr>
            <w:tcW w:w="1701" w:type="dxa"/>
            <w:vMerge/>
            <w:tcBorders>
              <w:top w:val="nil"/>
            </w:tcBorders>
          </w:tcPr>
          <w:p w14:paraId="54B0FCB1" w14:textId="77777777" w:rsidR="00187FBB" w:rsidRDefault="00187FBB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24DAEE51" w14:textId="77777777" w:rsidR="00187FBB" w:rsidRDefault="00187FBB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7DF54EFF" w14:textId="77777777" w:rsidR="00187FBB" w:rsidRDefault="00187FBB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46E487F8" w14:textId="77777777" w:rsidR="00187FBB" w:rsidRDefault="00187FB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48410E55" w14:textId="77777777" w:rsidR="00187FBB" w:rsidRDefault="00187FBB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02CFB989" w14:textId="77777777" w:rsidR="00187FBB" w:rsidRDefault="00187FBB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14:paraId="760D6A66" w14:textId="77777777" w:rsidR="00187FBB" w:rsidRDefault="00187FB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7BB7BCA5" w14:textId="77777777" w:rsidR="00187FBB" w:rsidRPr="00280050" w:rsidRDefault="00187FBB" w:rsidP="00280050">
            <w:pPr>
              <w:pStyle w:val="TableParagraph"/>
              <w:tabs>
                <w:tab w:val="left" w:pos="1034"/>
              </w:tabs>
              <w:ind w:left="405" w:right="76" w:hanging="405"/>
            </w:pPr>
          </w:p>
        </w:tc>
        <w:tc>
          <w:tcPr>
            <w:tcW w:w="1418" w:type="dxa"/>
          </w:tcPr>
          <w:p w14:paraId="52CD04F2" w14:textId="77777777" w:rsidR="00187FBB" w:rsidRDefault="00187FBB" w:rsidP="00280050">
            <w:pPr>
              <w:pStyle w:val="TableParagraph"/>
              <w:tabs>
                <w:tab w:val="left" w:pos="1034"/>
              </w:tabs>
              <w:ind w:left="405" w:right="76" w:hanging="405"/>
            </w:pPr>
          </w:p>
          <w:p w14:paraId="1E438D43" w14:textId="77777777" w:rsidR="00187FBB" w:rsidRDefault="00187FBB" w:rsidP="00280050">
            <w:pPr>
              <w:pStyle w:val="TableParagraph"/>
              <w:tabs>
                <w:tab w:val="left" w:pos="1034"/>
              </w:tabs>
              <w:ind w:left="405" w:right="76" w:hanging="405"/>
            </w:pPr>
          </w:p>
          <w:p w14:paraId="26FBA8F9" w14:textId="7C5B446C" w:rsidR="00187FBB" w:rsidRDefault="00280050" w:rsidP="00280050">
            <w:pPr>
              <w:pStyle w:val="TableParagraph"/>
              <w:tabs>
                <w:tab w:val="left" w:pos="1034"/>
              </w:tabs>
              <w:ind w:left="405" w:right="76" w:hanging="405"/>
            </w:pPr>
            <w:r>
              <w:t xml:space="preserve"> на 20___ </w:t>
            </w:r>
            <w:r w:rsidRPr="00280050">
              <w:t>год</w:t>
            </w:r>
          </w:p>
        </w:tc>
        <w:tc>
          <w:tcPr>
            <w:tcW w:w="1417" w:type="dxa"/>
          </w:tcPr>
          <w:p w14:paraId="1F8E1035" w14:textId="77777777" w:rsidR="00187FBB" w:rsidRDefault="00187FBB" w:rsidP="00280050">
            <w:pPr>
              <w:pStyle w:val="TableParagraph"/>
              <w:tabs>
                <w:tab w:val="left" w:pos="1034"/>
              </w:tabs>
              <w:ind w:left="405" w:right="76" w:hanging="405"/>
            </w:pPr>
          </w:p>
          <w:p w14:paraId="28107A20" w14:textId="77777777" w:rsidR="00187FBB" w:rsidRDefault="00187FBB" w:rsidP="00280050">
            <w:pPr>
              <w:pStyle w:val="TableParagraph"/>
              <w:tabs>
                <w:tab w:val="left" w:pos="1034"/>
              </w:tabs>
              <w:ind w:left="405" w:right="76" w:hanging="405"/>
            </w:pPr>
          </w:p>
          <w:p w14:paraId="33410AD4" w14:textId="75E5F307" w:rsidR="00187FBB" w:rsidRDefault="000C263C" w:rsidP="00280050">
            <w:pPr>
              <w:pStyle w:val="TableParagraph"/>
              <w:tabs>
                <w:tab w:val="left" w:pos="1034"/>
              </w:tabs>
              <w:ind w:left="405" w:right="76" w:hanging="405"/>
            </w:pPr>
            <w:r>
              <w:t>на 20</w:t>
            </w:r>
            <w:r w:rsidR="00280050">
              <w:t>__</w:t>
            </w:r>
            <w:r w:rsidRPr="00280050">
              <w:t>год</w:t>
            </w:r>
          </w:p>
        </w:tc>
      </w:tr>
      <w:tr w:rsidR="00280050" w14:paraId="67647F99" w14:textId="77777777" w:rsidTr="00176460">
        <w:trPr>
          <w:trHeight w:val="681"/>
        </w:trPr>
        <w:tc>
          <w:tcPr>
            <w:tcW w:w="1701" w:type="dxa"/>
          </w:tcPr>
          <w:p w14:paraId="4ED76AEF" w14:textId="77777777" w:rsidR="00187FBB" w:rsidRDefault="000C263C">
            <w:pPr>
              <w:pStyle w:val="TableParagraph"/>
              <w:spacing w:before="212"/>
              <w:ind w:left="2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43" w:type="dxa"/>
          </w:tcPr>
          <w:p w14:paraId="392E2B64" w14:textId="77777777" w:rsidR="00187FBB" w:rsidRDefault="000C263C">
            <w:pPr>
              <w:pStyle w:val="TableParagraph"/>
              <w:spacing w:before="212"/>
              <w:ind w:left="189" w:right="16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92" w:type="dxa"/>
          </w:tcPr>
          <w:p w14:paraId="3B4369A1" w14:textId="77777777" w:rsidR="00187FBB" w:rsidRDefault="000C263C">
            <w:pPr>
              <w:pStyle w:val="TableParagraph"/>
              <w:spacing w:before="212"/>
              <w:ind w:left="4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276" w:type="dxa"/>
          </w:tcPr>
          <w:p w14:paraId="24381836" w14:textId="77777777" w:rsidR="00187FBB" w:rsidRDefault="000C263C">
            <w:pPr>
              <w:pStyle w:val="TableParagraph"/>
              <w:spacing w:before="212"/>
              <w:ind w:left="45" w:right="1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134" w:type="dxa"/>
          </w:tcPr>
          <w:p w14:paraId="1705977A" w14:textId="77777777" w:rsidR="00187FBB" w:rsidRDefault="000C263C">
            <w:pPr>
              <w:pStyle w:val="TableParagraph"/>
              <w:spacing w:before="212"/>
              <w:ind w:left="48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276" w:type="dxa"/>
          </w:tcPr>
          <w:p w14:paraId="4C90DE37" w14:textId="77777777" w:rsidR="00187FBB" w:rsidRDefault="000C263C">
            <w:pPr>
              <w:pStyle w:val="TableParagraph"/>
              <w:spacing w:before="212"/>
              <w:ind w:left="36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275" w:type="dxa"/>
          </w:tcPr>
          <w:p w14:paraId="6CA9B4FA" w14:textId="77777777" w:rsidR="00187FBB" w:rsidRDefault="000C263C">
            <w:pPr>
              <w:pStyle w:val="TableParagraph"/>
              <w:spacing w:before="212"/>
              <w:ind w:left="111" w:right="71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134" w:type="dxa"/>
          </w:tcPr>
          <w:p w14:paraId="4590C239" w14:textId="77777777" w:rsidR="00187FBB" w:rsidRDefault="000C263C">
            <w:pPr>
              <w:pStyle w:val="TableParagraph"/>
              <w:spacing w:before="212"/>
              <w:ind w:left="76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418" w:type="dxa"/>
          </w:tcPr>
          <w:p w14:paraId="5D77D1A8" w14:textId="77777777" w:rsidR="00187FBB" w:rsidRDefault="000C263C">
            <w:pPr>
              <w:pStyle w:val="TableParagraph"/>
              <w:spacing w:before="212"/>
              <w:ind w:left="67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417" w:type="dxa"/>
          </w:tcPr>
          <w:p w14:paraId="58B308C6" w14:textId="77777777" w:rsidR="00187FBB" w:rsidRDefault="000C263C">
            <w:pPr>
              <w:pStyle w:val="TableParagraph"/>
              <w:spacing w:before="212"/>
              <w:ind w:left="55"/>
              <w:jc w:val="center"/>
            </w:pPr>
            <w:r>
              <w:rPr>
                <w:spacing w:val="-5"/>
              </w:rPr>
              <w:t>10</w:t>
            </w:r>
          </w:p>
        </w:tc>
      </w:tr>
      <w:tr w:rsidR="00280050" w14:paraId="5B5E732E" w14:textId="77777777" w:rsidTr="00176460">
        <w:trPr>
          <w:trHeight w:val="678"/>
        </w:trPr>
        <w:tc>
          <w:tcPr>
            <w:tcW w:w="1701" w:type="dxa"/>
          </w:tcPr>
          <w:p w14:paraId="15801176" w14:textId="77777777" w:rsidR="00187FBB" w:rsidRDefault="00187FBB">
            <w:pPr>
              <w:pStyle w:val="TableParagraph"/>
            </w:pPr>
          </w:p>
        </w:tc>
        <w:tc>
          <w:tcPr>
            <w:tcW w:w="1843" w:type="dxa"/>
          </w:tcPr>
          <w:p w14:paraId="6D2A9F86" w14:textId="77777777" w:rsidR="00187FBB" w:rsidRDefault="00187FBB">
            <w:pPr>
              <w:pStyle w:val="TableParagraph"/>
            </w:pPr>
          </w:p>
        </w:tc>
        <w:tc>
          <w:tcPr>
            <w:tcW w:w="992" w:type="dxa"/>
          </w:tcPr>
          <w:p w14:paraId="1736D8B6" w14:textId="77777777" w:rsidR="00187FBB" w:rsidRDefault="00187FBB">
            <w:pPr>
              <w:pStyle w:val="TableParagraph"/>
            </w:pPr>
          </w:p>
        </w:tc>
        <w:tc>
          <w:tcPr>
            <w:tcW w:w="1276" w:type="dxa"/>
          </w:tcPr>
          <w:p w14:paraId="2E246981" w14:textId="77777777" w:rsidR="00187FBB" w:rsidRDefault="00187FBB">
            <w:pPr>
              <w:pStyle w:val="TableParagraph"/>
            </w:pPr>
          </w:p>
        </w:tc>
        <w:tc>
          <w:tcPr>
            <w:tcW w:w="1134" w:type="dxa"/>
          </w:tcPr>
          <w:p w14:paraId="45F033DC" w14:textId="77777777" w:rsidR="00187FBB" w:rsidRDefault="00187FBB">
            <w:pPr>
              <w:pStyle w:val="TableParagraph"/>
            </w:pPr>
          </w:p>
        </w:tc>
        <w:tc>
          <w:tcPr>
            <w:tcW w:w="1276" w:type="dxa"/>
          </w:tcPr>
          <w:p w14:paraId="2B024907" w14:textId="77777777" w:rsidR="00187FBB" w:rsidRDefault="00187FBB">
            <w:pPr>
              <w:pStyle w:val="TableParagraph"/>
            </w:pPr>
          </w:p>
        </w:tc>
        <w:tc>
          <w:tcPr>
            <w:tcW w:w="1275" w:type="dxa"/>
          </w:tcPr>
          <w:p w14:paraId="11B85DAC" w14:textId="77777777" w:rsidR="00187FBB" w:rsidRDefault="00187FBB">
            <w:pPr>
              <w:pStyle w:val="TableParagraph"/>
            </w:pPr>
          </w:p>
        </w:tc>
        <w:tc>
          <w:tcPr>
            <w:tcW w:w="1134" w:type="dxa"/>
          </w:tcPr>
          <w:p w14:paraId="68EE57F0" w14:textId="77777777" w:rsidR="00187FBB" w:rsidRDefault="00187FBB">
            <w:pPr>
              <w:pStyle w:val="TableParagraph"/>
            </w:pPr>
          </w:p>
        </w:tc>
        <w:tc>
          <w:tcPr>
            <w:tcW w:w="1418" w:type="dxa"/>
          </w:tcPr>
          <w:p w14:paraId="1AB084D5" w14:textId="77777777" w:rsidR="00187FBB" w:rsidRDefault="00187FBB">
            <w:pPr>
              <w:pStyle w:val="TableParagraph"/>
            </w:pPr>
          </w:p>
        </w:tc>
        <w:tc>
          <w:tcPr>
            <w:tcW w:w="1417" w:type="dxa"/>
          </w:tcPr>
          <w:p w14:paraId="00E48F6A" w14:textId="77777777" w:rsidR="00187FBB" w:rsidRDefault="00187FBB">
            <w:pPr>
              <w:pStyle w:val="TableParagraph"/>
            </w:pPr>
          </w:p>
        </w:tc>
      </w:tr>
    </w:tbl>
    <w:p w14:paraId="517582DA" w14:textId="77777777" w:rsidR="00187FBB" w:rsidRDefault="00187FBB">
      <w:pPr>
        <w:pStyle w:val="a3"/>
        <w:spacing w:before="50"/>
        <w:ind w:left="0"/>
        <w:jc w:val="left"/>
        <w:rPr>
          <w:sz w:val="26"/>
        </w:rPr>
      </w:pPr>
    </w:p>
    <w:p w14:paraId="3BE1C11E" w14:textId="77777777" w:rsidR="00280050" w:rsidRDefault="00280050">
      <w:pPr>
        <w:pStyle w:val="a3"/>
        <w:spacing w:before="50"/>
        <w:ind w:left="0"/>
        <w:jc w:val="left"/>
        <w:rPr>
          <w:sz w:val="26"/>
        </w:rPr>
      </w:pPr>
    </w:p>
    <w:p w14:paraId="32BC5FE7" w14:textId="77777777" w:rsidR="00280050" w:rsidRDefault="00280050">
      <w:pPr>
        <w:pStyle w:val="a3"/>
        <w:spacing w:before="50"/>
        <w:ind w:left="0"/>
        <w:jc w:val="left"/>
        <w:rPr>
          <w:sz w:val="26"/>
        </w:rPr>
      </w:pPr>
    </w:p>
    <w:p w14:paraId="4D1958CF" w14:textId="77777777" w:rsidR="00280050" w:rsidRDefault="00280050">
      <w:pPr>
        <w:pStyle w:val="a3"/>
        <w:spacing w:before="50"/>
        <w:ind w:left="0"/>
        <w:jc w:val="left"/>
        <w:rPr>
          <w:sz w:val="26"/>
        </w:rPr>
      </w:pPr>
    </w:p>
    <w:p w14:paraId="62B47ACA" w14:textId="77777777" w:rsidR="00280050" w:rsidRDefault="00280050">
      <w:pPr>
        <w:pStyle w:val="a3"/>
        <w:spacing w:before="50"/>
        <w:ind w:left="0"/>
        <w:jc w:val="left"/>
        <w:rPr>
          <w:sz w:val="26"/>
        </w:rPr>
      </w:pPr>
    </w:p>
    <w:p w14:paraId="243C2816" w14:textId="77777777" w:rsidR="00280050" w:rsidRDefault="00280050">
      <w:pPr>
        <w:pStyle w:val="a3"/>
        <w:spacing w:before="50"/>
        <w:ind w:left="0"/>
        <w:jc w:val="left"/>
        <w:rPr>
          <w:sz w:val="26"/>
        </w:rPr>
      </w:pPr>
    </w:p>
    <w:p w14:paraId="09CD1BBF" w14:textId="77777777" w:rsidR="00280050" w:rsidRDefault="00280050">
      <w:pPr>
        <w:pStyle w:val="a3"/>
        <w:spacing w:before="50"/>
        <w:ind w:left="0"/>
        <w:jc w:val="left"/>
        <w:rPr>
          <w:sz w:val="26"/>
        </w:rPr>
      </w:pPr>
    </w:p>
    <w:p w14:paraId="19977EC7" w14:textId="77777777" w:rsidR="00176460" w:rsidRDefault="00176460" w:rsidP="00176460">
      <w:pPr>
        <w:pStyle w:val="a4"/>
        <w:tabs>
          <w:tab w:val="left" w:pos="939"/>
        </w:tabs>
        <w:ind w:left="940"/>
        <w:jc w:val="right"/>
        <w:rPr>
          <w:sz w:val="26"/>
        </w:rPr>
      </w:pPr>
    </w:p>
    <w:p w14:paraId="2429D404" w14:textId="00C253E8" w:rsidR="00187FBB" w:rsidRDefault="000C263C" w:rsidP="00176460">
      <w:pPr>
        <w:pStyle w:val="a4"/>
        <w:numPr>
          <w:ilvl w:val="0"/>
          <w:numId w:val="1"/>
        </w:numPr>
        <w:tabs>
          <w:tab w:val="left" w:pos="939"/>
        </w:tabs>
        <w:ind w:left="1843"/>
        <w:jc w:val="center"/>
        <w:rPr>
          <w:sz w:val="26"/>
        </w:rPr>
      </w:pPr>
      <w:r>
        <w:rPr>
          <w:sz w:val="26"/>
        </w:rPr>
        <w:t>Бюджетные</w:t>
      </w:r>
      <w:r w:rsidRPr="00280050">
        <w:rPr>
          <w:sz w:val="26"/>
        </w:rPr>
        <w:t xml:space="preserve"> </w:t>
      </w:r>
      <w:r>
        <w:rPr>
          <w:sz w:val="26"/>
        </w:rPr>
        <w:t>ассигнования</w:t>
      </w:r>
      <w:r w:rsidRPr="00280050">
        <w:rPr>
          <w:sz w:val="26"/>
        </w:rPr>
        <w:t xml:space="preserve"> </w:t>
      </w:r>
      <w:r>
        <w:rPr>
          <w:sz w:val="26"/>
        </w:rPr>
        <w:t>по</w:t>
      </w:r>
      <w:r w:rsidRPr="00280050">
        <w:rPr>
          <w:sz w:val="26"/>
        </w:rPr>
        <w:t xml:space="preserve"> </w:t>
      </w:r>
      <w:r>
        <w:rPr>
          <w:sz w:val="26"/>
        </w:rPr>
        <w:t>источникам</w:t>
      </w:r>
      <w:r w:rsidRPr="00280050">
        <w:rPr>
          <w:sz w:val="26"/>
        </w:rPr>
        <w:t xml:space="preserve"> </w:t>
      </w:r>
      <w:r>
        <w:rPr>
          <w:sz w:val="26"/>
        </w:rPr>
        <w:t>финансирования</w:t>
      </w:r>
      <w:r w:rsidRPr="00280050">
        <w:rPr>
          <w:sz w:val="26"/>
        </w:rPr>
        <w:t xml:space="preserve"> </w:t>
      </w:r>
      <w:r>
        <w:rPr>
          <w:sz w:val="26"/>
        </w:rPr>
        <w:t>дефицита</w:t>
      </w:r>
      <w:r w:rsidRPr="00280050">
        <w:rPr>
          <w:sz w:val="26"/>
        </w:rPr>
        <w:t xml:space="preserve"> </w:t>
      </w:r>
      <w:r>
        <w:rPr>
          <w:sz w:val="26"/>
        </w:rPr>
        <w:t xml:space="preserve">бюджета муниципального </w:t>
      </w:r>
      <w:r w:rsidR="00A43A2F">
        <w:rPr>
          <w:sz w:val="26"/>
        </w:rPr>
        <w:t>округа Красносельский в городе Москве</w:t>
      </w:r>
    </w:p>
    <w:p w14:paraId="73B769BA" w14:textId="77777777" w:rsidR="00187FBB" w:rsidRDefault="00187FBB" w:rsidP="00280050">
      <w:pPr>
        <w:pStyle w:val="a3"/>
        <w:spacing w:before="87" w:after="1"/>
        <w:ind w:left="0"/>
        <w:jc w:val="center"/>
        <w:rPr>
          <w:sz w:val="20"/>
        </w:rPr>
      </w:pPr>
    </w:p>
    <w:tbl>
      <w:tblPr>
        <w:tblStyle w:val="TableNormal"/>
        <w:tblW w:w="0" w:type="auto"/>
        <w:tblInd w:w="1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127"/>
        <w:gridCol w:w="3051"/>
        <w:gridCol w:w="1985"/>
        <w:gridCol w:w="2052"/>
        <w:gridCol w:w="2409"/>
      </w:tblGrid>
      <w:tr w:rsidR="00187FBB" w14:paraId="604A0E8A" w14:textId="77777777" w:rsidTr="00A84E65">
        <w:trPr>
          <w:trHeight w:val="854"/>
        </w:trPr>
        <w:tc>
          <w:tcPr>
            <w:tcW w:w="4112" w:type="dxa"/>
            <w:gridSpan w:val="2"/>
          </w:tcPr>
          <w:p w14:paraId="5E600153" w14:textId="77777777" w:rsidR="00187FBB" w:rsidRDefault="00187FBB">
            <w:pPr>
              <w:pStyle w:val="TableParagraph"/>
              <w:spacing w:before="47"/>
            </w:pPr>
          </w:p>
          <w:p w14:paraId="241FB7A1" w14:textId="77777777" w:rsidR="00187FBB" w:rsidRDefault="000C263C">
            <w:pPr>
              <w:pStyle w:val="TableParagraph"/>
              <w:spacing w:before="1"/>
              <w:ind w:left="465"/>
            </w:pPr>
            <w:r>
              <w:t>Код</w:t>
            </w:r>
            <w:r>
              <w:rPr>
                <w:spacing w:val="-9"/>
              </w:rPr>
              <w:t xml:space="preserve"> </w:t>
            </w:r>
            <w:r>
              <w:t>бюджетной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классификации</w:t>
            </w:r>
          </w:p>
        </w:tc>
        <w:tc>
          <w:tcPr>
            <w:tcW w:w="3051" w:type="dxa"/>
            <w:vMerge w:val="restart"/>
          </w:tcPr>
          <w:p w14:paraId="6FD4533B" w14:textId="77777777" w:rsidR="00187FBB" w:rsidRDefault="00187FBB">
            <w:pPr>
              <w:pStyle w:val="TableParagraph"/>
            </w:pPr>
          </w:p>
          <w:p w14:paraId="3F8A0408" w14:textId="77777777" w:rsidR="00187FBB" w:rsidRDefault="00187FBB">
            <w:pPr>
              <w:pStyle w:val="TableParagraph"/>
            </w:pPr>
          </w:p>
          <w:p w14:paraId="2CC97BA7" w14:textId="77777777" w:rsidR="00187FBB" w:rsidRDefault="00187FBB">
            <w:pPr>
              <w:pStyle w:val="TableParagraph"/>
            </w:pPr>
          </w:p>
          <w:p w14:paraId="489979DA" w14:textId="77777777" w:rsidR="00187FBB" w:rsidRDefault="00187FBB">
            <w:pPr>
              <w:pStyle w:val="TableParagraph"/>
              <w:spacing w:before="179"/>
            </w:pPr>
          </w:p>
          <w:p w14:paraId="42E48546" w14:textId="77777777" w:rsidR="00187FBB" w:rsidRDefault="000C263C">
            <w:pPr>
              <w:pStyle w:val="TableParagraph"/>
              <w:ind w:left="960"/>
            </w:pPr>
            <w:r>
              <w:rPr>
                <w:spacing w:val="-2"/>
              </w:rPr>
              <w:t>Наименование</w:t>
            </w:r>
          </w:p>
        </w:tc>
        <w:tc>
          <w:tcPr>
            <w:tcW w:w="6446" w:type="dxa"/>
            <w:gridSpan w:val="3"/>
          </w:tcPr>
          <w:p w14:paraId="53D9A98B" w14:textId="25880D0E" w:rsidR="00187FBB" w:rsidRDefault="000C263C">
            <w:pPr>
              <w:pStyle w:val="TableParagraph"/>
              <w:spacing w:before="173"/>
              <w:ind w:left="1341" w:right="1266" w:hanging="30"/>
              <w:jc w:val="center"/>
            </w:pPr>
            <w:r>
              <w:rPr>
                <w:spacing w:val="-2"/>
              </w:rPr>
              <w:t>Сумма, тыс.</w:t>
            </w:r>
            <w:r w:rsidR="00280050">
              <w:rPr>
                <w:spacing w:val="-2"/>
              </w:rPr>
              <w:t xml:space="preserve"> </w:t>
            </w:r>
            <w:r>
              <w:rPr>
                <w:spacing w:val="-2"/>
              </w:rPr>
              <w:t>руб.</w:t>
            </w:r>
          </w:p>
        </w:tc>
      </w:tr>
      <w:tr w:rsidR="00187FBB" w14:paraId="65D993D8" w14:textId="77777777" w:rsidTr="00A84E65">
        <w:trPr>
          <w:trHeight w:val="450"/>
        </w:trPr>
        <w:tc>
          <w:tcPr>
            <w:tcW w:w="1985" w:type="dxa"/>
            <w:vMerge w:val="restart"/>
          </w:tcPr>
          <w:p w14:paraId="141CA432" w14:textId="77777777" w:rsidR="00187FBB" w:rsidRDefault="000C263C">
            <w:pPr>
              <w:pStyle w:val="TableParagraph"/>
              <w:spacing w:before="1" w:line="252" w:lineRule="exact"/>
              <w:ind w:left="24" w:right="8"/>
              <w:jc w:val="center"/>
            </w:pPr>
            <w:r>
              <w:rPr>
                <w:spacing w:val="-2"/>
              </w:rPr>
              <w:t>Главного</w:t>
            </w:r>
          </w:p>
          <w:p w14:paraId="29D3C066" w14:textId="77777777" w:rsidR="00187FBB" w:rsidRDefault="000C263C">
            <w:pPr>
              <w:pStyle w:val="TableParagraph"/>
              <w:ind w:left="24" w:right="4"/>
              <w:jc w:val="center"/>
            </w:pPr>
            <w:r>
              <w:rPr>
                <w:spacing w:val="-2"/>
              </w:rPr>
              <w:t>администратора источников</w:t>
            </w:r>
          </w:p>
          <w:p w14:paraId="3B88BF4E" w14:textId="77777777" w:rsidR="00187FBB" w:rsidRDefault="000C263C">
            <w:pPr>
              <w:pStyle w:val="TableParagraph"/>
              <w:spacing w:before="2"/>
              <w:ind w:left="208" w:right="188" w:firstLine="2"/>
              <w:jc w:val="center"/>
            </w:pPr>
            <w:r>
              <w:rPr>
                <w:spacing w:val="-2"/>
              </w:rPr>
              <w:t>дефицита бюджета муниципального</w:t>
            </w:r>
          </w:p>
          <w:p w14:paraId="081FDA4C" w14:textId="77777777" w:rsidR="00187FBB" w:rsidRDefault="000C263C">
            <w:pPr>
              <w:pStyle w:val="TableParagraph"/>
              <w:spacing w:line="235" w:lineRule="exact"/>
              <w:ind w:left="24"/>
              <w:jc w:val="center"/>
            </w:pPr>
            <w:r>
              <w:rPr>
                <w:spacing w:val="-2"/>
              </w:rPr>
              <w:t>округа</w:t>
            </w:r>
          </w:p>
        </w:tc>
        <w:tc>
          <w:tcPr>
            <w:tcW w:w="2127" w:type="dxa"/>
            <w:vMerge w:val="restart"/>
          </w:tcPr>
          <w:p w14:paraId="4906499C" w14:textId="77777777" w:rsidR="00187FBB" w:rsidRDefault="000C263C">
            <w:pPr>
              <w:pStyle w:val="TableParagraph"/>
              <w:spacing w:before="253"/>
              <w:ind w:left="285" w:right="259" w:firstLine="2"/>
              <w:jc w:val="center"/>
            </w:pPr>
            <w:r>
              <w:rPr>
                <w:spacing w:val="-2"/>
              </w:rPr>
              <w:t>Источников финансирования</w:t>
            </w:r>
          </w:p>
          <w:p w14:paraId="1142C1C3" w14:textId="77777777" w:rsidR="00187FBB" w:rsidRDefault="000C263C">
            <w:pPr>
              <w:pStyle w:val="TableParagraph"/>
              <w:ind w:left="27"/>
              <w:jc w:val="center"/>
            </w:pPr>
            <w:r>
              <w:t>дефицита</w:t>
            </w:r>
            <w:r>
              <w:rPr>
                <w:spacing w:val="-14"/>
              </w:rPr>
              <w:t xml:space="preserve"> </w:t>
            </w:r>
            <w:r>
              <w:t xml:space="preserve">бюджета </w:t>
            </w:r>
            <w:r>
              <w:rPr>
                <w:spacing w:val="-2"/>
              </w:rPr>
              <w:t>муниципального</w:t>
            </w:r>
          </w:p>
          <w:p w14:paraId="49101262" w14:textId="77777777" w:rsidR="00187FBB" w:rsidRDefault="000C263C">
            <w:pPr>
              <w:pStyle w:val="TableParagraph"/>
              <w:ind w:left="27" w:right="2"/>
              <w:jc w:val="center"/>
            </w:pPr>
            <w:r>
              <w:rPr>
                <w:spacing w:val="-2"/>
              </w:rPr>
              <w:t>округа</w:t>
            </w:r>
          </w:p>
        </w:tc>
        <w:tc>
          <w:tcPr>
            <w:tcW w:w="3051" w:type="dxa"/>
            <w:vMerge/>
            <w:tcBorders>
              <w:top w:val="nil"/>
            </w:tcBorders>
          </w:tcPr>
          <w:p w14:paraId="089E0A74" w14:textId="77777777" w:rsidR="00187FBB" w:rsidRDefault="00187FBB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14:paraId="3203B73E" w14:textId="77777777" w:rsidR="00187FBB" w:rsidRDefault="00187FBB">
            <w:pPr>
              <w:pStyle w:val="TableParagraph"/>
            </w:pPr>
          </w:p>
          <w:p w14:paraId="53999AB7" w14:textId="77777777" w:rsidR="00187FBB" w:rsidRDefault="00187FBB">
            <w:pPr>
              <w:pStyle w:val="TableParagraph"/>
              <w:spacing w:before="126"/>
            </w:pPr>
          </w:p>
          <w:p w14:paraId="2EFC7101" w14:textId="77777777" w:rsidR="00280050" w:rsidRDefault="00280050">
            <w:pPr>
              <w:pStyle w:val="TableParagraph"/>
              <w:tabs>
                <w:tab w:val="left" w:pos="1034"/>
              </w:tabs>
              <w:ind w:left="405" w:right="76" w:hanging="207"/>
            </w:pPr>
          </w:p>
          <w:p w14:paraId="46D14C7A" w14:textId="7312B025" w:rsidR="00187FBB" w:rsidRDefault="000C263C">
            <w:pPr>
              <w:pStyle w:val="TableParagraph"/>
              <w:tabs>
                <w:tab w:val="left" w:pos="1034"/>
              </w:tabs>
              <w:ind w:left="405" w:right="76" w:hanging="207"/>
            </w:pPr>
            <w:r>
              <w:t>на 20</w:t>
            </w:r>
            <w:r>
              <w:rPr>
                <w:u w:val="single"/>
              </w:rPr>
              <w:tab/>
            </w:r>
            <w:r>
              <w:t xml:space="preserve"> </w:t>
            </w:r>
            <w:r>
              <w:rPr>
                <w:spacing w:val="-4"/>
              </w:rPr>
              <w:t>год</w:t>
            </w:r>
          </w:p>
        </w:tc>
        <w:tc>
          <w:tcPr>
            <w:tcW w:w="4461" w:type="dxa"/>
            <w:gridSpan w:val="2"/>
          </w:tcPr>
          <w:p w14:paraId="666FB0AC" w14:textId="77777777" w:rsidR="00187FBB" w:rsidRDefault="000C263C" w:rsidP="00280050">
            <w:pPr>
              <w:pStyle w:val="TableParagraph"/>
              <w:spacing w:before="101"/>
              <w:ind w:left="242"/>
              <w:jc w:val="center"/>
            </w:pPr>
            <w:r>
              <w:t>Плановый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период</w:t>
            </w:r>
          </w:p>
        </w:tc>
      </w:tr>
      <w:tr w:rsidR="00187FBB" w14:paraId="619CE274" w14:textId="77777777" w:rsidTr="00A84E65">
        <w:trPr>
          <w:trHeight w:val="1314"/>
        </w:trPr>
        <w:tc>
          <w:tcPr>
            <w:tcW w:w="1985" w:type="dxa"/>
            <w:vMerge/>
            <w:tcBorders>
              <w:top w:val="nil"/>
            </w:tcBorders>
          </w:tcPr>
          <w:p w14:paraId="6709ABBE" w14:textId="77777777" w:rsidR="00187FBB" w:rsidRDefault="00187FBB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790E95E6" w14:textId="77777777" w:rsidR="00187FBB" w:rsidRDefault="00187FBB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vMerge/>
            <w:tcBorders>
              <w:top w:val="nil"/>
            </w:tcBorders>
          </w:tcPr>
          <w:p w14:paraId="3F999EC0" w14:textId="77777777" w:rsidR="00187FBB" w:rsidRDefault="00187FBB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036C11E2" w14:textId="77777777" w:rsidR="00187FBB" w:rsidRDefault="00187FBB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</w:tcPr>
          <w:p w14:paraId="63F6AE51" w14:textId="77777777" w:rsidR="00187FBB" w:rsidRDefault="00187FBB">
            <w:pPr>
              <w:pStyle w:val="TableParagraph"/>
              <w:spacing w:before="148"/>
            </w:pPr>
          </w:p>
          <w:p w14:paraId="098A4181" w14:textId="77777777" w:rsidR="00187FBB" w:rsidRDefault="000C263C">
            <w:pPr>
              <w:pStyle w:val="TableParagraph"/>
              <w:tabs>
                <w:tab w:val="left" w:pos="1048"/>
              </w:tabs>
              <w:ind w:left="420" w:right="86" w:hanging="207"/>
            </w:pPr>
            <w:r>
              <w:t>на 20</w:t>
            </w:r>
            <w:r>
              <w:rPr>
                <w:u w:val="single"/>
              </w:rPr>
              <w:tab/>
            </w:r>
            <w:r>
              <w:t xml:space="preserve"> </w:t>
            </w:r>
            <w:r>
              <w:rPr>
                <w:spacing w:val="-4"/>
              </w:rPr>
              <w:t>год</w:t>
            </w:r>
          </w:p>
        </w:tc>
        <w:tc>
          <w:tcPr>
            <w:tcW w:w="2409" w:type="dxa"/>
          </w:tcPr>
          <w:p w14:paraId="17FFB0CE" w14:textId="77777777" w:rsidR="00187FBB" w:rsidRDefault="00187FBB">
            <w:pPr>
              <w:pStyle w:val="TableParagraph"/>
              <w:spacing w:before="148"/>
            </w:pPr>
          </w:p>
          <w:p w14:paraId="472E987E" w14:textId="77777777" w:rsidR="00187FBB" w:rsidRDefault="000C263C">
            <w:pPr>
              <w:pStyle w:val="TableParagraph"/>
              <w:tabs>
                <w:tab w:val="left" w:pos="1042"/>
              </w:tabs>
              <w:ind w:left="411" w:right="80" w:hanging="204"/>
            </w:pPr>
            <w:r>
              <w:t>на 20</w:t>
            </w:r>
            <w:r>
              <w:rPr>
                <w:u w:val="single"/>
              </w:rPr>
              <w:tab/>
            </w:r>
            <w:r>
              <w:t xml:space="preserve"> </w:t>
            </w:r>
            <w:r>
              <w:rPr>
                <w:spacing w:val="-4"/>
              </w:rPr>
              <w:t>год</w:t>
            </w:r>
          </w:p>
        </w:tc>
      </w:tr>
      <w:tr w:rsidR="00187FBB" w14:paraId="1977ECE6" w14:textId="77777777" w:rsidTr="00A84E65">
        <w:trPr>
          <w:trHeight w:val="313"/>
        </w:trPr>
        <w:tc>
          <w:tcPr>
            <w:tcW w:w="1985" w:type="dxa"/>
          </w:tcPr>
          <w:p w14:paraId="5AA85D52" w14:textId="77777777" w:rsidR="00187FBB" w:rsidRDefault="000C263C">
            <w:pPr>
              <w:pStyle w:val="TableParagraph"/>
              <w:spacing w:line="247" w:lineRule="exact"/>
              <w:ind w:left="24" w:right="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127" w:type="dxa"/>
          </w:tcPr>
          <w:p w14:paraId="0811032F" w14:textId="77777777" w:rsidR="00187FBB" w:rsidRDefault="000C263C">
            <w:pPr>
              <w:pStyle w:val="TableParagraph"/>
              <w:spacing w:line="247" w:lineRule="exact"/>
              <w:ind w:left="27" w:righ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051" w:type="dxa"/>
          </w:tcPr>
          <w:p w14:paraId="0FB3E73C" w14:textId="77777777" w:rsidR="00187FBB" w:rsidRDefault="000C263C">
            <w:pPr>
              <w:pStyle w:val="TableParagraph"/>
              <w:spacing w:line="247" w:lineRule="exact"/>
              <w:ind w:left="2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985" w:type="dxa"/>
          </w:tcPr>
          <w:p w14:paraId="03BAB561" w14:textId="77777777" w:rsidR="00187FBB" w:rsidRDefault="000C263C">
            <w:pPr>
              <w:pStyle w:val="TableParagraph"/>
              <w:spacing w:line="247" w:lineRule="exact"/>
              <w:ind w:left="2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052" w:type="dxa"/>
          </w:tcPr>
          <w:p w14:paraId="2CCCEFC7" w14:textId="77777777" w:rsidR="00187FBB" w:rsidRDefault="000C263C">
            <w:pPr>
              <w:pStyle w:val="TableParagraph"/>
              <w:spacing w:line="247" w:lineRule="exact"/>
              <w:ind w:left="29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409" w:type="dxa"/>
          </w:tcPr>
          <w:p w14:paraId="4D177F35" w14:textId="77777777" w:rsidR="00187FBB" w:rsidRDefault="000C263C">
            <w:pPr>
              <w:pStyle w:val="TableParagraph"/>
              <w:spacing w:line="247" w:lineRule="exact"/>
              <w:ind w:left="67" w:right="44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187FBB" w14:paraId="26454E9B" w14:textId="77777777" w:rsidTr="00A84E65">
        <w:trPr>
          <w:trHeight w:val="316"/>
        </w:trPr>
        <w:tc>
          <w:tcPr>
            <w:tcW w:w="1985" w:type="dxa"/>
          </w:tcPr>
          <w:p w14:paraId="28C7E276" w14:textId="77777777" w:rsidR="00187FBB" w:rsidRDefault="00187FBB">
            <w:pPr>
              <w:pStyle w:val="TableParagraph"/>
            </w:pPr>
          </w:p>
        </w:tc>
        <w:tc>
          <w:tcPr>
            <w:tcW w:w="2127" w:type="dxa"/>
          </w:tcPr>
          <w:p w14:paraId="17479778" w14:textId="77777777" w:rsidR="00187FBB" w:rsidRDefault="00187FBB">
            <w:pPr>
              <w:pStyle w:val="TableParagraph"/>
            </w:pPr>
          </w:p>
        </w:tc>
        <w:tc>
          <w:tcPr>
            <w:tcW w:w="3051" w:type="dxa"/>
          </w:tcPr>
          <w:p w14:paraId="308A9ED3" w14:textId="77777777" w:rsidR="00187FBB" w:rsidRDefault="00187FBB">
            <w:pPr>
              <w:pStyle w:val="TableParagraph"/>
            </w:pPr>
          </w:p>
        </w:tc>
        <w:tc>
          <w:tcPr>
            <w:tcW w:w="1985" w:type="dxa"/>
          </w:tcPr>
          <w:p w14:paraId="50FBE263" w14:textId="77777777" w:rsidR="00187FBB" w:rsidRDefault="00187FBB">
            <w:pPr>
              <w:pStyle w:val="TableParagraph"/>
            </w:pPr>
          </w:p>
        </w:tc>
        <w:tc>
          <w:tcPr>
            <w:tcW w:w="2052" w:type="dxa"/>
          </w:tcPr>
          <w:p w14:paraId="6A28D2B8" w14:textId="77777777" w:rsidR="00187FBB" w:rsidRDefault="00187FBB">
            <w:pPr>
              <w:pStyle w:val="TableParagraph"/>
            </w:pPr>
          </w:p>
        </w:tc>
        <w:tc>
          <w:tcPr>
            <w:tcW w:w="2409" w:type="dxa"/>
          </w:tcPr>
          <w:p w14:paraId="3B28C61E" w14:textId="77777777" w:rsidR="00187FBB" w:rsidRDefault="00187FBB">
            <w:pPr>
              <w:pStyle w:val="TableParagraph"/>
            </w:pPr>
          </w:p>
        </w:tc>
      </w:tr>
    </w:tbl>
    <w:p w14:paraId="56AE232D" w14:textId="71886331" w:rsidR="00176460" w:rsidRDefault="000C263C" w:rsidP="00176460">
      <w:pPr>
        <w:tabs>
          <w:tab w:val="left" w:pos="4920"/>
          <w:tab w:val="left" w:pos="7585"/>
          <w:tab w:val="left" w:pos="8065"/>
          <w:tab w:val="left" w:pos="10941"/>
        </w:tabs>
        <w:spacing w:before="232"/>
        <w:ind w:left="1560"/>
      </w:pPr>
      <w:r>
        <w:rPr>
          <w:spacing w:val="-2"/>
        </w:rPr>
        <w:t>Главный бухгалтер</w:t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14:paraId="3A570ECA" w14:textId="49DA4C4E" w:rsidR="00187FBB" w:rsidRPr="00176460" w:rsidRDefault="000C263C" w:rsidP="00176460">
      <w:pPr>
        <w:tabs>
          <w:tab w:val="left" w:pos="4920"/>
          <w:tab w:val="left" w:pos="7585"/>
          <w:tab w:val="left" w:pos="8065"/>
          <w:tab w:val="left" w:pos="10941"/>
        </w:tabs>
        <w:spacing w:before="232"/>
        <w:ind w:left="1560"/>
      </w:pPr>
      <w:r>
        <w:rPr>
          <w:spacing w:val="-2"/>
          <w:sz w:val="20"/>
        </w:rPr>
        <w:t>(подпись)</w:t>
      </w:r>
      <w:r>
        <w:rPr>
          <w:sz w:val="20"/>
        </w:rPr>
        <w:tab/>
      </w:r>
      <w:r>
        <w:rPr>
          <w:spacing w:val="-2"/>
          <w:sz w:val="20"/>
        </w:rPr>
        <w:t>(расшифровка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подписи)</w:t>
      </w:r>
    </w:p>
    <w:sectPr w:rsidR="00187FBB" w:rsidRPr="00176460" w:rsidSect="00957E24">
      <w:pgSz w:w="16860" w:h="11930" w:orient="landscape"/>
      <w:pgMar w:top="238" w:right="1400" w:bottom="266" w:left="27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C8C293" w14:textId="77777777" w:rsidR="000C263C" w:rsidRDefault="000C263C" w:rsidP="00CA752D">
      <w:r>
        <w:separator/>
      </w:r>
    </w:p>
  </w:endnote>
  <w:endnote w:type="continuationSeparator" w:id="0">
    <w:p w14:paraId="5217F9BD" w14:textId="77777777" w:rsidR="000C263C" w:rsidRDefault="000C263C" w:rsidP="00CA7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2B2491" w14:textId="77777777" w:rsidR="000C263C" w:rsidRDefault="000C263C" w:rsidP="00CA752D">
      <w:r>
        <w:separator/>
      </w:r>
    </w:p>
  </w:footnote>
  <w:footnote w:type="continuationSeparator" w:id="0">
    <w:p w14:paraId="7770D8C2" w14:textId="77777777" w:rsidR="000C263C" w:rsidRDefault="000C263C" w:rsidP="00CA75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50037769"/>
      <w:docPartObj>
        <w:docPartGallery w:val="Page Numbers (Top of Page)"/>
        <w:docPartUnique/>
      </w:docPartObj>
    </w:sdtPr>
    <w:sdtEndPr/>
    <w:sdtContent>
      <w:p w14:paraId="47114DDF" w14:textId="5370381B" w:rsidR="00CA752D" w:rsidRDefault="00CA752D" w:rsidP="00314B6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85D98"/>
    <w:multiLevelType w:val="hybridMultilevel"/>
    <w:tmpl w:val="3FC4C23A"/>
    <w:lvl w:ilvl="0" w:tplc="F300FE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DF4DDF"/>
    <w:multiLevelType w:val="hybridMultilevel"/>
    <w:tmpl w:val="3F0AB7C0"/>
    <w:lvl w:ilvl="0" w:tplc="B0008FA4">
      <w:start w:val="1"/>
      <w:numFmt w:val="decimal"/>
      <w:lvlText w:val="%1."/>
      <w:lvlJc w:val="left"/>
      <w:pPr>
        <w:ind w:left="866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C8676D0">
      <w:numFmt w:val="bullet"/>
      <w:lvlText w:val="•"/>
      <w:lvlJc w:val="left"/>
      <w:pPr>
        <w:ind w:left="1966" w:hanging="267"/>
      </w:pPr>
      <w:rPr>
        <w:rFonts w:hint="default"/>
        <w:lang w:val="ru-RU" w:eastAsia="en-US" w:bidi="ar-SA"/>
      </w:rPr>
    </w:lvl>
    <w:lvl w:ilvl="2" w:tplc="7DAEDC64">
      <w:numFmt w:val="bullet"/>
      <w:lvlText w:val="•"/>
      <w:lvlJc w:val="left"/>
      <w:pPr>
        <w:ind w:left="3072" w:hanging="267"/>
      </w:pPr>
      <w:rPr>
        <w:rFonts w:hint="default"/>
        <w:lang w:val="ru-RU" w:eastAsia="en-US" w:bidi="ar-SA"/>
      </w:rPr>
    </w:lvl>
    <w:lvl w:ilvl="3" w:tplc="7214EDA2">
      <w:numFmt w:val="bullet"/>
      <w:lvlText w:val="•"/>
      <w:lvlJc w:val="left"/>
      <w:pPr>
        <w:ind w:left="4178" w:hanging="267"/>
      </w:pPr>
      <w:rPr>
        <w:rFonts w:hint="default"/>
        <w:lang w:val="ru-RU" w:eastAsia="en-US" w:bidi="ar-SA"/>
      </w:rPr>
    </w:lvl>
    <w:lvl w:ilvl="4" w:tplc="1BE45C54">
      <w:numFmt w:val="bullet"/>
      <w:lvlText w:val="•"/>
      <w:lvlJc w:val="left"/>
      <w:pPr>
        <w:ind w:left="5284" w:hanging="267"/>
      </w:pPr>
      <w:rPr>
        <w:rFonts w:hint="default"/>
        <w:lang w:val="ru-RU" w:eastAsia="en-US" w:bidi="ar-SA"/>
      </w:rPr>
    </w:lvl>
    <w:lvl w:ilvl="5" w:tplc="7424077A">
      <w:numFmt w:val="bullet"/>
      <w:lvlText w:val="•"/>
      <w:lvlJc w:val="left"/>
      <w:pPr>
        <w:ind w:left="6390" w:hanging="267"/>
      </w:pPr>
      <w:rPr>
        <w:rFonts w:hint="default"/>
        <w:lang w:val="ru-RU" w:eastAsia="en-US" w:bidi="ar-SA"/>
      </w:rPr>
    </w:lvl>
    <w:lvl w:ilvl="6" w:tplc="43326784">
      <w:numFmt w:val="bullet"/>
      <w:lvlText w:val="•"/>
      <w:lvlJc w:val="left"/>
      <w:pPr>
        <w:ind w:left="7496" w:hanging="267"/>
      </w:pPr>
      <w:rPr>
        <w:rFonts w:hint="default"/>
        <w:lang w:val="ru-RU" w:eastAsia="en-US" w:bidi="ar-SA"/>
      </w:rPr>
    </w:lvl>
    <w:lvl w:ilvl="7" w:tplc="9D02D036">
      <w:numFmt w:val="bullet"/>
      <w:lvlText w:val="•"/>
      <w:lvlJc w:val="left"/>
      <w:pPr>
        <w:ind w:left="8602" w:hanging="267"/>
      </w:pPr>
      <w:rPr>
        <w:rFonts w:hint="default"/>
        <w:lang w:val="ru-RU" w:eastAsia="en-US" w:bidi="ar-SA"/>
      </w:rPr>
    </w:lvl>
    <w:lvl w:ilvl="8" w:tplc="1D72EAEE">
      <w:numFmt w:val="bullet"/>
      <w:lvlText w:val="•"/>
      <w:lvlJc w:val="left"/>
      <w:pPr>
        <w:ind w:left="9708" w:hanging="267"/>
      </w:pPr>
      <w:rPr>
        <w:rFonts w:hint="default"/>
        <w:lang w:val="ru-RU" w:eastAsia="en-US" w:bidi="ar-SA"/>
      </w:rPr>
    </w:lvl>
  </w:abstractNum>
  <w:abstractNum w:abstractNumId="2" w15:restartNumberingAfterBreak="0">
    <w:nsid w:val="16043F83"/>
    <w:multiLevelType w:val="hybridMultilevel"/>
    <w:tmpl w:val="295C1D78"/>
    <w:lvl w:ilvl="0" w:tplc="F64C56C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D3428D"/>
    <w:multiLevelType w:val="hybridMultilevel"/>
    <w:tmpl w:val="8ACE93D4"/>
    <w:lvl w:ilvl="0" w:tplc="E70A20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243B8"/>
    <w:multiLevelType w:val="hybridMultilevel"/>
    <w:tmpl w:val="3E14DB86"/>
    <w:lvl w:ilvl="0" w:tplc="6414D0B6">
      <w:start w:val="1"/>
      <w:numFmt w:val="decimal"/>
      <w:lvlText w:val="%1."/>
      <w:lvlJc w:val="left"/>
      <w:pPr>
        <w:ind w:left="542" w:hanging="5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70B828">
      <w:start w:val="1"/>
      <w:numFmt w:val="upperRoman"/>
      <w:lvlText w:val="%2."/>
      <w:lvlJc w:val="left"/>
      <w:pPr>
        <w:ind w:left="5638" w:hanging="9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9A0A596">
      <w:numFmt w:val="bullet"/>
      <w:lvlText w:val="•"/>
      <w:lvlJc w:val="left"/>
      <w:pPr>
        <w:ind w:left="6147" w:hanging="980"/>
      </w:pPr>
      <w:rPr>
        <w:rFonts w:hint="default"/>
        <w:lang w:val="ru-RU" w:eastAsia="en-US" w:bidi="ar-SA"/>
      </w:rPr>
    </w:lvl>
    <w:lvl w:ilvl="3" w:tplc="E0F4B5CE">
      <w:numFmt w:val="bullet"/>
      <w:lvlText w:val="•"/>
      <w:lvlJc w:val="left"/>
      <w:pPr>
        <w:ind w:left="6654" w:hanging="980"/>
      </w:pPr>
      <w:rPr>
        <w:rFonts w:hint="default"/>
        <w:lang w:val="ru-RU" w:eastAsia="en-US" w:bidi="ar-SA"/>
      </w:rPr>
    </w:lvl>
    <w:lvl w:ilvl="4" w:tplc="1EA066E8">
      <w:numFmt w:val="bullet"/>
      <w:lvlText w:val="•"/>
      <w:lvlJc w:val="left"/>
      <w:pPr>
        <w:ind w:left="7162" w:hanging="980"/>
      </w:pPr>
      <w:rPr>
        <w:rFonts w:hint="default"/>
        <w:lang w:val="ru-RU" w:eastAsia="en-US" w:bidi="ar-SA"/>
      </w:rPr>
    </w:lvl>
    <w:lvl w:ilvl="5" w:tplc="5FA4935A">
      <w:numFmt w:val="bullet"/>
      <w:lvlText w:val="•"/>
      <w:lvlJc w:val="left"/>
      <w:pPr>
        <w:ind w:left="7669" w:hanging="980"/>
      </w:pPr>
      <w:rPr>
        <w:rFonts w:hint="default"/>
        <w:lang w:val="ru-RU" w:eastAsia="en-US" w:bidi="ar-SA"/>
      </w:rPr>
    </w:lvl>
    <w:lvl w:ilvl="6" w:tplc="709694E6">
      <w:numFmt w:val="bullet"/>
      <w:lvlText w:val="•"/>
      <w:lvlJc w:val="left"/>
      <w:pPr>
        <w:ind w:left="8176" w:hanging="980"/>
      </w:pPr>
      <w:rPr>
        <w:rFonts w:hint="default"/>
        <w:lang w:val="ru-RU" w:eastAsia="en-US" w:bidi="ar-SA"/>
      </w:rPr>
    </w:lvl>
    <w:lvl w:ilvl="7" w:tplc="B330A628">
      <w:numFmt w:val="bullet"/>
      <w:lvlText w:val="•"/>
      <w:lvlJc w:val="left"/>
      <w:pPr>
        <w:ind w:left="8684" w:hanging="980"/>
      </w:pPr>
      <w:rPr>
        <w:rFonts w:hint="default"/>
        <w:lang w:val="ru-RU" w:eastAsia="en-US" w:bidi="ar-SA"/>
      </w:rPr>
    </w:lvl>
    <w:lvl w:ilvl="8" w:tplc="CC80F104">
      <w:numFmt w:val="bullet"/>
      <w:lvlText w:val="•"/>
      <w:lvlJc w:val="left"/>
      <w:pPr>
        <w:ind w:left="9191" w:hanging="980"/>
      </w:pPr>
      <w:rPr>
        <w:rFonts w:hint="default"/>
        <w:lang w:val="ru-RU" w:eastAsia="en-US" w:bidi="ar-SA"/>
      </w:rPr>
    </w:lvl>
  </w:abstractNum>
  <w:abstractNum w:abstractNumId="5" w15:restartNumberingAfterBreak="0">
    <w:nsid w:val="36D26215"/>
    <w:multiLevelType w:val="hybridMultilevel"/>
    <w:tmpl w:val="10583D7A"/>
    <w:lvl w:ilvl="0" w:tplc="D7BAA63E">
      <w:numFmt w:val="bullet"/>
      <w:lvlText w:val="-"/>
      <w:lvlJc w:val="left"/>
      <w:pPr>
        <w:ind w:left="129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6A6034">
      <w:numFmt w:val="bullet"/>
      <w:lvlText w:val="•"/>
      <w:lvlJc w:val="left"/>
      <w:pPr>
        <w:ind w:left="2362" w:hanging="164"/>
      </w:pPr>
      <w:rPr>
        <w:rFonts w:hint="default"/>
        <w:lang w:val="ru-RU" w:eastAsia="en-US" w:bidi="ar-SA"/>
      </w:rPr>
    </w:lvl>
    <w:lvl w:ilvl="2" w:tplc="1B0CE20E">
      <w:numFmt w:val="bullet"/>
      <w:lvlText w:val="•"/>
      <w:lvlJc w:val="left"/>
      <w:pPr>
        <w:ind w:left="3424" w:hanging="164"/>
      </w:pPr>
      <w:rPr>
        <w:rFonts w:hint="default"/>
        <w:lang w:val="ru-RU" w:eastAsia="en-US" w:bidi="ar-SA"/>
      </w:rPr>
    </w:lvl>
    <w:lvl w:ilvl="3" w:tplc="E5547E96">
      <w:numFmt w:val="bullet"/>
      <w:lvlText w:val="•"/>
      <w:lvlJc w:val="left"/>
      <w:pPr>
        <w:ind w:left="4486" w:hanging="164"/>
      </w:pPr>
      <w:rPr>
        <w:rFonts w:hint="default"/>
        <w:lang w:val="ru-RU" w:eastAsia="en-US" w:bidi="ar-SA"/>
      </w:rPr>
    </w:lvl>
    <w:lvl w:ilvl="4" w:tplc="A82C374C">
      <w:numFmt w:val="bullet"/>
      <w:lvlText w:val="•"/>
      <w:lvlJc w:val="left"/>
      <w:pPr>
        <w:ind w:left="5548" w:hanging="164"/>
      </w:pPr>
      <w:rPr>
        <w:rFonts w:hint="default"/>
        <w:lang w:val="ru-RU" w:eastAsia="en-US" w:bidi="ar-SA"/>
      </w:rPr>
    </w:lvl>
    <w:lvl w:ilvl="5" w:tplc="A8A2E34E">
      <w:numFmt w:val="bullet"/>
      <w:lvlText w:val="•"/>
      <w:lvlJc w:val="left"/>
      <w:pPr>
        <w:ind w:left="6610" w:hanging="164"/>
      </w:pPr>
      <w:rPr>
        <w:rFonts w:hint="default"/>
        <w:lang w:val="ru-RU" w:eastAsia="en-US" w:bidi="ar-SA"/>
      </w:rPr>
    </w:lvl>
    <w:lvl w:ilvl="6" w:tplc="A67C8C26">
      <w:numFmt w:val="bullet"/>
      <w:lvlText w:val="•"/>
      <w:lvlJc w:val="left"/>
      <w:pPr>
        <w:ind w:left="7672" w:hanging="164"/>
      </w:pPr>
      <w:rPr>
        <w:rFonts w:hint="default"/>
        <w:lang w:val="ru-RU" w:eastAsia="en-US" w:bidi="ar-SA"/>
      </w:rPr>
    </w:lvl>
    <w:lvl w:ilvl="7" w:tplc="34AC0132">
      <w:numFmt w:val="bullet"/>
      <w:lvlText w:val="•"/>
      <w:lvlJc w:val="left"/>
      <w:pPr>
        <w:ind w:left="8734" w:hanging="164"/>
      </w:pPr>
      <w:rPr>
        <w:rFonts w:hint="default"/>
        <w:lang w:val="ru-RU" w:eastAsia="en-US" w:bidi="ar-SA"/>
      </w:rPr>
    </w:lvl>
    <w:lvl w:ilvl="8" w:tplc="36B2915C">
      <w:numFmt w:val="bullet"/>
      <w:lvlText w:val="•"/>
      <w:lvlJc w:val="left"/>
      <w:pPr>
        <w:ind w:left="9796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3EA90FEB"/>
    <w:multiLevelType w:val="multilevel"/>
    <w:tmpl w:val="D5329316"/>
    <w:lvl w:ilvl="0">
      <w:start w:val="1"/>
      <w:numFmt w:val="decimal"/>
      <w:lvlText w:val="%1."/>
      <w:lvlJc w:val="left"/>
      <w:pPr>
        <w:ind w:left="1291" w:hanging="4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14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291" w:hanging="382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3986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0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7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0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53" w:hanging="382"/>
      </w:pPr>
      <w:rPr>
        <w:rFonts w:hint="default"/>
        <w:lang w:val="ru-RU" w:eastAsia="en-US" w:bidi="ar-SA"/>
      </w:rPr>
    </w:lvl>
  </w:abstractNum>
  <w:abstractNum w:abstractNumId="7" w15:restartNumberingAfterBreak="0">
    <w:nsid w:val="3EA911AC"/>
    <w:multiLevelType w:val="hybridMultilevel"/>
    <w:tmpl w:val="BD16846A"/>
    <w:lvl w:ilvl="0" w:tplc="5FA22E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7506287"/>
    <w:multiLevelType w:val="hybridMultilevel"/>
    <w:tmpl w:val="2AF45946"/>
    <w:lvl w:ilvl="0" w:tplc="4DA88258">
      <w:start w:val="1"/>
      <w:numFmt w:val="decimal"/>
      <w:lvlText w:val="%1)"/>
      <w:lvlJc w:val="left"/>
      <w:pPr>
        <w:ind w:left="1291" w:hanging="30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4450F2">
      <w:numFmt w:val="bullet"/>
      <w:lvlText w:val="•"/>
      <w:lvlJc w:val="left"/>
      <w:pPr>
        <w:ind w:left="2362" w:hanging="305"/>
      </w:pPr>
      <w:rPr>
        <w:rFonts w:hint="default"/>
        <w:lang w:val="ru-RU" w:eastAsia="en-US" w:bidi="ar-SA"/>
      </w:rPr>
    </w:lvl>
    <w:lvl w:ilvl="2" w:tplc="DC2C4472">
      <w:numFmt w:val="bullet"/>
      <w:lvlText w:val="•"/>
      <w:lvlJc w:val="left"/>
      <w:pPr>
        <w:ind w:left="3424" w:hanging="305"/>
      </w:pPr>
      <w:rPr>
        <w:rFonts w:hint="default"/>
        <w:lang w:val="ru-RU" w:eastAsia="en-US" w:bidi="ar-SA"/>
      </w:rPr>
    </w:lvl>
    <w:lvl w:ilvl="3" w:tplc="4722795E">
      <w:numFmt w:val="bullet"/>
      <w:lvlText w:val="•"/>
      <w:lvlJc w:val="left"/>
      <w:pPr>
        <w:ind w:left="4486" w:hanging="305"/>
      </w:pPr>
      <w:rPr>
        <w:rFonts w:hint="default"/>
        <w:lang w:val="ru-RU" w:eastAsia="en-US" w:bidi="ar-SA"/>
      </w:rPr>
    </w:lvl>
    <w:lvl w:ilvl="4" w:tplc="7B40E6DE">
      <w:numFmt w:val="bullet"/>
      <w:lvlText w:val="•"/>
      <w:lvlJc w:val="left"/>
      <w:pPr>
        <w:ind w:left="5548" w:hanging="305"/>
      </w:pPr>
      <w:rPr>
        <w:rFonts w:hint="default"/>
        <w:lang w:val="ru-RU" w:eastAsia="en-US" w:bidi="ar-SA"/>
      </w:rPr>
    </w:lvl>
    <w:lvl w:ilvl="5" w:tplc="896EE062">
      <w:numFmt w:val="bullet"/>
      <w:lvlText w:val="•"/>
      <w:lvlJc w:val="left"/>
      <w:pPr>
        <w:ind w:left="6610" w:hanging="305"/>
      </w:pPr>
      <w:rPr>
        <w:rFonts w:hint="default"/>
        <w:lang w:val="ru-RU" w:eastAsia="en-US" w:bidi="ar-SA"/>
      </w:rPr>
    </w:lvl>
    <w:lvl w:ilvl="6" w:tplc="AF2E2858">
      <w:numFmt w:val="bullet"/>
      <w:lvlText w:val="•"/>
      <w:lvlJc w:val="left"/>
      <w:pPr>
        <w:ind w:left="7672" w:hanging="305"/>
      </w:pPr>
      <w:rPr>
        <w:rFonts w:hint="default"/>
        <w:lang w:val="ru-RU" w:eastAsia="en-US" w:bidi="ar-SA"/>
      </w:rPr>
    </w:lvl>
    <w:lvl w:ilvl="7" w:tplc="069022B6">
      <w:numFmt w:val="bullet"/>
      <w:lvlText w:val="•"/>
      <w:lvlJc w:val="left"/>
      <w:pPr>
        <w:ind w:left="8734" w:hanging="305"/>
      </w:pPr>
      <w:rPr>
        <w:rFonts w:hint="default"/>
        <w:lang w:val="ru-RU" w:eastAsia="en-US" w:bidi="ar-SA"/>
      </w:rPr>
    </w:lvl>
    <w:lvl w:ilvl="8" w:tplc="EC8A05A8">
      <w:numFmt w:val="bullet"/>
      <w:lvlText w:val="•"/>
      <w:lvlJc w:val="left"/>
      <w:pPr>
        <w:ind w:left="9796" w:hanging="305"/>
      </w:pPr>
      <w:rPr>
        <w:rFonts w:hint="default"/>
        <w:lang w:val="ru-RU" w:eastAsia="en-US" w:bidi="ar-SA"/>
      </w:rPr>
    </w:lvl>
  </w:abstractNum>
  <w:abstractNum w:abstractNumId="9" w15:restartNumberingAfterBreak="0">
    <w:nsid w:val="57AF26E2"/>
    <w:multiLevelType w:val="hybridMultilevel"/>
    <w:tmpl w:val="C90C5CBC"/>
    <w:lvl w:ilvl="0" w:tplc="32F41FB0">
      <w:start w:val="1"/>
      <w:numFmt w:val="decimal"/>
      <w:lvlText w:val="%1."/>
      <w:lvlJc w:val="left"/>
      <w:pPr>
        <w:ind w:left="1022" w:hanging="3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F76A5400">
      <w:numFmt w:val="bullet"/>
      <w:lvlText w:val="•"/>
      <w:lvlJc w:val="left"/>
      <w:pPr>
        <w:ind w:left="2110" w:hanging="300"/>
      </w:pPr>
      <w:rPr>
        <w:rFonts w:hint="default"/>
        <w:lang w:val="ru-RU" w:eastAsia="en-US" w:bidi="ar-SA"/>
      </w:rPr>
    </w:lvl>
    <w:lvl w:ilvl="2" w:tplc="016E5BE4">
      <w:numFmt w:val="bullet"/>
      <w:lvlText w:val="•"/>
      <w:lvlJc w:val="left"/>
      <w:pPr>
        <w:ind w:left="3200" w:hanging="300"/>
      </w:pPr>
      <w:rPr>
        <w:rFonts w:hint="default"/>
        <w:lang w:val="ru-RU" w:eastAsia="en-US" w:bidi="ar-SA"/>
      </w:rPr>
    </w:lvl>
    <w:lvl w:ilvl="3" w:tplc="C0449950">
      <w:numFmt w:val="bullet"/>
      <w:lvlText w:val="•"/>
      <w:lvlJc w:val="left"/>
      <w:pPr>
        <w:ind w:left="4290" w:hanging="300"/>
      </w:pPr>
      <w:rPr>
        <w:rFonts w:hint="default"/>
        <w:lang w:val="ru-RU" w:eastAsia="en-US" w:bidi="ar-SA"/>
      </w:rPr>
    </w:lvl>
    <w:lvl w:ilvl="4" w:tplc="0EE6DA54">
      <w:numFmt w:val="bullet"/>
      <w:lvlText w:val="•"/>
      <w:lvlJc w:val="left"/>
      <w:pPr>
        <w:ind w:left="5380" w:hanging="300"/>
      </w:pPr>
      <w:rPr>
        <w:rFonts w:hint="default"/>
        <w:lang w:val="ru-RU" w:eastAsia="en-US" w:bidi="ar-SA"/>
      </w:rPr>
    </w:lvl>
    <w:lvl w:ilvl="5" w:tplc="76C4B254">
      <w:numFmt w:val="bullet"/>
      <w:lvlText w:val="•"/>
      <w:lvlJc w:val="left"/>
      <w:pPr>
        <w:ind w:left="6470" w:hanging="300"/>
      </w:pPr>
      <w:rPr>
        <w:rFonts w:hint="default"/>
        <w:lang w:val="ru-RU" w:eastAsia="en-US" w:bidi="ar-SA"/>
      </w:rPr>
    </w:lvl>
    <w:lvl w:ilvl="6" w:tplc="E8C67230">
      <w:numFmt w:val="bullet"/>
      <w:lvlText w:val="•"/>
      <w:lvlJc w:val="left"/>
      <w:pPr>
        <w:ind w:left="7560" w:hanging="300"/>
      </w:pPr>
      <w:rPr>
        <w:rFonts w:hint="default"/>
        <w:lang w:val="ru-RU" w:eastAsia="en-US" w:bidi="ar-SA"/>
      </w:rPr>
    </w:lvl>
    <w:lvl w:ilvl="7" w:tplc="145C9564">
      <w:numFmt w:val="bullet"/>
      <w:lvlText w:val="•"/>
      <w:lvlJc w:val="left"/>
      <w:pPr>
        <w:ind w:left="8650" w:hanging="300"/>
      </w:pPr>
      <w:rPr>
        <w:rFonts w:hint="default"/>
        <w:lang w:val="ru-RU" w:eastAsia="en-US" w:bidi="ar-SA"/>
      </w:rPr>
    </w:lvl>
    <w:lvl w:ilvl="8" w:tplc="A686053A">
      <w:numFmt w:val="bullet"/>
      <w:lvlText w:val="•"/>
      <w:lvlJc w:val="left"/>
      <w:pPr>
        <w:ind w:left="9740" w:hanging="300"/>
      </w:pPr>
      <w:rPr>
        <w:rFonts w:hint="default"/>
        <w:lang w:val="ru-RU" w:eastAsia="en-US" w:bidi="ar-SA"/>
      </w:rPr>
    </w:lvl>
  </w:abstractNum>
  <w:abstractNum w:abstractNumId="10" w15:restartNumberingAfterBreak="0">
    <w:nsid w:val="70925F95"/>
    <w:multiLevelType w:val="hybridMultilevel"/>
    <w:tmpl w:val="6AD620BC"/>
    <w:lvl w:ilvl="0" w:tplc="4F36264E">
      <w:start w:val="1"/>
      <w:numFmt w:val="decimal"/>
      <w:lvlText w:val="%1."/>
      <w:lvlJc w:val="left"/>
      <w:pPr>
        <w:ind w:left="2204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38EDD2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2" w:tplc="70700B02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AEA695BA">
      <w:numFmt w:val="bullet"/>
      <w:lvlText w:val="•"/>
      <w:lvlJc w:val="left"/>
      <w:pPr>
        <w:ind w:left="4234" w:hanging="360"/>
      </w:pPr>
      <w:rPr>
        <w:rFonts w:hint="default"/>
        <w:lang w:val="ru-RU" w:eastAsia="en-US" w:bidi="ar-SA"/>
      </w:rPr>
    </w:lvl>
    <w:lvl w:ilvl="4" w:tplc="ADD4316C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5" w:tplc="7FB0F73A">
      <w:numFmt w:val="bullet"/>
      <w:lvlText w:val="•"/>
      <w:lvlJc w:val="left"/>
      <w:pPr>
        <w:ind w:left="6430" w:hanging="360"/>
      </w:pPr>
      <w:rPr>
        <w:rFonts w:hint="default"/>
        <w:lang w:val="ru-RU" w:eastAsia="en-US" w:bidi="ar-SA"/>
      </w:rPr>
    </w:lvl>
    <w:lvl w:ilvl="6" w:tplc="02C6D6DE">
      <w:numFmt w:val="bullet"/>
      <w:lvlText w:val="•"/>
      <w:lvlJc w:val="left"/>
      <w:pPr>
        <w:ind w:left="7528" w:hanging="360"/>
      </w:pPr>
      <w:rPr>
        <w:rFonts w:hint="default"/>
        <w:lang w:val="ru-RU" w:eastAsia="en-US" w:bidi="ar-SA"/>
      </w:rPr>
    </w:lvl>
    <w:lvl w:ilvl="7" w:tplc="9746DC72">
      <w:numFmt w:val="bullet"/>
      <w:lvlText w:val="•"/>
      <w:lvlJc w:val="left"/>
      <w:pPr>
        <w:ind w:left="8626" w:hanging="360"/>
      </w:pPr>
      <w:rPr>
        <w:rFonts w:hint="default"/>
        <w:lang w:val="ru-RU" w:eastAsia="en-US" w:bidi="ar-SA"/>
      </w:rPr>
    </w:lvl>
    <w:lvl w:ilvl="8" w:tplc="BAEA16EA">
      <w:numFmt w:val="bullet"/>
      <w:lvlText w:val="•"/>
      <w:lvlJc w:val="left"/>
      <w:pPr>
        <w:ind w:left="9724" w:hanging="36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8"/>
  </w:num>
  <w:num w:numId="5">
    <w:abstractNumId w:val="5"/>
  </w:num>
  <w:num w:numId="6">
    <w:abstractNumId w:val="6"/>
  </w:num>
  <w:num w:numId="7">
    <w:abstractNumId w:val="4"/>
  </w:num>
  <w:num w:numId="8">
    <w:abstractNumId w:val="3"/>
  </w:num>
  <w:num w:numId="9">
    <w:abstractNumId w:val="2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87FBB"/>
    <w:rsid w:val="00026DCB"/>
    <w:rsid w:val="000C263C"/>
    <w:rsid w:val="00176460"/>
    <w:rsid w:val="00187FBB"/>
    <w:rsid w:val="001A036A"/>
    <w:rsid w:val="001C4AE0"/>
    <w:rsid w:val="001D2FFD"/>
    <w:rsid w:val="00251CB1"/>
    <w:rsid w:val="00280050"/>
    <w:rsid w:val="002A3D8C"/>
    <w:rsid w:val="00314B6A"/>
    <w:rsid w:val="003F3434"/>
    <w:rsid w:val="004669D1"/>
    <w:rsid w:val="0052421A"/>
    <w:rsid w:val="00555B4F"/>
    <w:rsid w:val="00640490"/>
    <w:rsid w:val="00754A6E"/>
    <w:rsid w:val="00781F75"/>
    <w:rsid w:val="007B7D37"/>
    <w:rsid w:val="00872612"/>
    <w:rsid w:val="008D18F6"/>
    <w:rsid w:val="00956698"/>
    <w:rsid w:val="00957E24"/>
    <w:rsid w:val="00A43A2F"/>
    <w:rsid w:val="00A7281A"/>
    <w:rsid w:val="00A84E65"/>
    <w:rsid w:val="00C416F2"/>
    <w:rsid w:val="00CA752D"/>
    <w:rsid w:val="00DA797B"/>
    <w:rsid w:val="00E73F50"/>
    <w:rsid w:val="00F069A3"/>
    <w:rsid w:val="00F5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450ED"/>
  <w15:docId w15:val="{CB2ADD65-77D8-4D1B-8DB5-FCE06F494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9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9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CA752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A752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A752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A752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o-k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1C9AE-A005-4817-A7BC-5265C3C4A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10</Pages>
  <Words>2370</Words>
  <Characters>13509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Екатерина</cp:lastModifiedBy>
  <cp:revision>14</cp:revision>
  <cp:lastPrinted>2026-03-17T06:24:00Z</cp:lastPrinted>
  <dcterms:created xsi:type="dcterms:W3CDTF">2026-02-26T09:39:00Z</dcterms:created>
  <dcterms:modified xsi:type="dcterms:W3CDTF">2026-04-06T13:07:00Z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2026-02-26T00:00:00Z</vt:filetime>
  </property>
  <property fmtid="{D5CDD505-2E9C-101B-9397-08002B2CF9AE}" pid="5" name="Producer">
    <vt:lpwstr>Microsoft® Word 2016</vt:lpwstr>
  </property>
</Properties>
</file>